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D7" w:rsidRDefault="00F57DD7" w:rsidP="002935E4">
      <w:pPr>
        <w:tabs>
          <w:tab w:val="left" w:pos="8295"/>
        </w:tabs>
        <w:rPr>
          <w:rFonts w:eastAsia="Calibri"/>
        </w:rPr>
      </w:pPr>
    </w:p>
    <w:p w:rsidR="00F57DD7" w:rsidRPr="000F36AF" w:rsidRDefault="00F57DD7" w:rsidP="00F57DD7">
      <w:pPr>
        <w:jc w:val="center"/>
        <w:rPr>
          <w:sz w:val="20"/>
          <w:szCs w:val="20"/>
        </w:rPr>
      </w:pPr>
      <w:r w:rsidRPr="000F36AF">
        <w:t>ФЕДЕРАЛЬНАЯ СЛУЖБА ПО НАДЗОРУ В СФЕРЕ ЗАЩИТЫ ПРАВ ПОТРЕБИТЕЛЕЙ И БЛАГОПОЛУЧИЯ ЧЕЛОВЕКА</w:t>
      </w:r>
    </w:p>
    <w:p w:rsidR="00F57DD7" w:rsidRPr="000F36AF" w:rsidRDefault="00F57DD7" w:rsidP="00F57DD7">
      <w:pPr>
        <w:jc w:val="both"/>
        <w:rPr>
          <w:sz w:val="16"/>
          <w:szCs w:val="16"/>
        </w:rPr>
      </w:pPr>
    </w:p>
    <w:p w:rsidR="00F57DD7" w:rsidRPr="000F36AF" w:rsidRDefault="00F57DD7" w:rsidP="00F57DD7">
      <w:pPr>
        <w:jc w:val="center"/>
        <w:rPr>
          <w:b/>
          <w:sz w:val="20"/>
          <w:szCs w:val="20"/>
        </w:rPr>
      </w:pPr>
      <w:r w:rsidRPr="000F36AF">
        <w:rPr>
          <w:b/>
        </w:rPr>
        <w:t>Управление Федеральной службы по надзору в сфере защиты прав потребителей и благ</w:t>
      </w:r>
      <w:r w:rsidRPr="000F36AF">
        <w:rPr>
          <w:b/>
        </w:rPr>
        <w:t>о</w:t>
      </w:r>
      <w:r w:rsidRPr="000F36AF">
        <w:rPr>
          <w:b/>
        </w:rPr>
        <w:t>получия человека</w:t>
      </w:r>
    </w:p>
    <w:p w:rsidR="00F57DD7" w:rsidRPr="000F36AF" w:rsidRDefault="00F57DD7" w:rsidP="00F57DD7">
      <w:pPr>
        <w:jc w:val="center"/>
        <w:rPr>
          <w:b/>
        </w:rPr>
      </w:pPr>
      <w:r w:rsidRPr="000F36AF">
        <w:rPr>
          <w:b/>
        </w:rPr>
        <w:t>по Ханты-Мансийскому автономному округу – ЮГРЕ</w:t>
      </w:r>
    </w:p>
    <w:p w:rsidR="00F57DD7" w:rsidRPr="000F36AF" w:rsidRDefault="00F57DD7" w:rsidP="00F57DD7">
      <w:pPr>
        <w:jc w:val="center"/>
        <w:rPr>
          <w:b/>
          <w:color w:val="000080"/>
        </w:rPr>
      </w:pPr>
      <w:r w:rsidRPr="000F36AF">
        <w:rPr>
          <w:b/>
          <w:color w:val="000080"/>
        </w:rPr>
        <w:t>Территориальный отдел в г. Нефтеюганске, Нефтеюганском районе и г. Пыть-Яхе</w:t>
      </w:r>
    </w:p>
    <w:p w:rsidR="00F57DD7" w:rsidRPr="000F36AF" w:rsidRDefault="00F57DD7" w:rsidP="00F57DD7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0"/>
        <w:gridCol w:w="1395"/>
        <w:gridCol w:w="445"/>
        <w:gridCol w:w="1630"/>
        <w:gridCol w:w="2759"/>
        <w:gridCol w:w="3168"/>
      </w:tblGrid>
      <w:tr w:rsidR="00F57DD7" w:rsidRPr="000F36AF" w:rsidTr="00D27884">
        <w:tc>
          <w:tcPr>
            <w:tcW w:w="10421" w:type="dxa"/>
            <w:gridSpan w:val="6"/>
            <w:vAlign w:val="center"/>
            <w:hideMark/>
          </w:tcPr>
          <w:p w:rsidR="00F57DD7" w:rsidRPr="000F36AF" w:rsidRDefault="00F57DD7" w:rsidP="00D27884">
            <w:pPr>
              <w:jc w:val="center"/>
              <w:rPr>
                <w:sz w:val="16"/>
                <w:szCs w:val="16"/>
              </w:rPr>
            </w:pPr>
            <w:r w:rsidRPr="000F36AF">
              <w:rPr>
                <w:sz w:val="16"/>
                <w:szCs w:val="16"/>
              </w:rPr>
              <w:t>Ул. Набережная 4, г. Нефтеюганск, Ханты-Мансийский автономный округ – ЮГРА, Тюменская область, 628309</w:t>
            </w:r>
          </w:p>
          <w:p w:rsidR="00F57DD7" w:rsidRPr="000F36AF" w:rsidRDefault="00F57DD7" w:rsidP="00D27884">
            <w:pPr>
              <w:jc w:val="center"/>
              <w:rPr>
                <w:sz w:val="16"/>
                <w:szCs w:val="16"/>
              </w:rPr>
            </w:pPr>
            <w:r w:rsidRPr="000F36AF">
              <w:rPr>
                <w:sz w:val="16"/>
                <w:szCs w:val="16"/>
              </w:rPr>
              <w:t xml:space="preserve">телефон: 8 (3463)-221138                                 факс: 8 (3463)-234480               </w:t>
            </w:r>
          </w:p>
          <w:p w:rsidR="00F57DD7" w:rsidRPr="000F36AF" w:rsidRDefault="00F57DD7" w:rsidP="00D27884">
            <w:pPr>
              <w:jc w:val="center"/>
              <w:rPr>
                <w:sz w:val="16"/>
                <w:szCs w:val="16"/>
              </w:rPr>
            </w:pPr>
            <w:r w:rsidRPr="000F36AF">
              <w:rPr>
                <w:sz w:val="16"/>
                <w:szCs w:val="16"/>
              </w:rPr>
              <w:t>e-</w:t>
            </w:r>
            <w:proofErr w:type="spellStart"/>
            <w:r w:rsidRPr="000F36AF">
              <w:rPr>
                <w:sz w:val="16"/>
                <w:szCs w:val="16"/>
              </w:rPr>
              <w:t>mail</w:t>
            </w:r>
            <w:proofErr w:type="spellEnd"/>
            <w:r w:rsidRPr="000F36AF">
              <w:rPr>
                <w:sz w:val="16"/>
                <w:szCs w:val="16"/>
              </w:rPr>
              <w:t xml:space="preserve">: </w:t>
            </w:r>
            <w:hyperlink r:id="rId9" w:history="1">
              <w:r w:rsidRPr="000F36AF">
                <w:rPr>
                  <w:rStyle w:val="ac"/>
                  <w:sz w:val="16"/>
                  <w:szCs w:val="16"/>
                </w:rPr>
                <w:t>rpn-yugansk@mail.ru</w:t>
              </w:r>
            </w:hyperlink>
          </w:p>
        </w:tc>
      </w:tr>
      <w:tr w:rsidR="00F57DD7" w:rsidRPr="000F36AF" w:rsidTr="00D27884">
        <w:tc>
          <w:tcPr>
            <w:tcW w:w="10421" w:type="dxa"/>
            <w:gridSpan w:val="6"/>
            <w:vAlign w:val="center"/>
            <w:hideMark/>
          </w:tcPr>
          <w:p w:rsidR="00F57DD7" w:rsidRPr="000F36AF" w:rsidRDefault="00F57DD7" w:rsidP="00D27884">
            <w:pPr>
              <w:jc w:val="center"/>
              <w:rPr>
                <w:sz w:val="16"/>
                <w:szCs w:val="16"/>
              </w:rPr>
            </w:pPr>
            <w:r w:rsidRPr="000F36AF">
              <w:rPr>
                <w:sz w:val="16"/>
                <w:szCs w:val="16"/>
              </w:rPr>
              <w:t>ОКПО 76830253, ОГРН 1058600003681, ИНН/КПП 8601024794/860101001</w:t>
            </w:r>
          </w:p>
        </w:tc>
      </w:tr>
      <w:tr w:rsidR="00F57DD7" w:rsidRPr="000F36AF" w:rsidTr="00D27884">
        <w:trPr>
          <w:trHeight w:val="284"/>
        </w:trPr>
        <w:tc>
          <w:tcPr>
            <w:tcW w:w="634" w:type="dxa"/>
            <w:vAlign w:val="bottom"/>
          </w:tcPr>
          <w:p w:rsidR="00F57DD7" w:rsidRPr="000F36AF" w:rsidRDefault="00F57DD7" w:rsidP="00D27884"/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DD7" w:rsidRPr="000F36AF" w:rsidRDefault="001E5A16" w:rsidP="00D27884">
            <w:r>
              <w:t>21</w:t>
            </w:r>
            <w:bookmarkStart w:id="0" w:name="_GoBack"/>
            <w:bookmarkEnd w:id="0"/>
            <w:r w:rsidR="009E3727">
              <w:t>.12</w:t>
            </w:r>
            <w:r w:rsidR="00F57DD7">
              <w:t>.2020</w:t>
            </w:r>
            <w:r w:rsidR="00F57DD7" w:rsidRPr="000F36AF">
              <w:t>г</w:t>
            </w:r>
          </w:p>
        </w:tc>
        <w:tc>
          <w:tcPr>
            <w:tcW w:w="425" w:type="dxa"/>
            <w:vAlign w:val="bottom"/>
            <w:hideMark/>
          </w:tcPr>
          <w:p w:rsidR="00F57DD7" w:rsidRPr="000F36AF" w:rsidRDefault="00F57DD7" w:rsidP="00D27884">
            <w:r w:rsidRPr="000F36AF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DD7" w:rsidRPr="000F36AF" w:rsidRDefault="006E04A6" w:rsidP="00D27884">
            <w:r>
              <w:t>4149</w:t>
            </w:r>
          </w:p>
        </w:tc>
        <w:tc>
          <w:tcPr>
            <w:tcW w:w="2952" w:type="dxa"/>
            <w:vAlign w:val="bottom"/>
          </w:tcPr>
          <w:p w:rsidR="00F57DD7" w:rsidRPr="000F36AF" w:rsidRDefault="00F57DD7" w:rsidP="00D27884"/>
        </w:tc>
        <w:tc>
          <w:tcPr>
            <w:tcW w:w="3392" w:type="dxa"/>
            <w:vAlign w:val="bottom"/>
          </w:tcPr>
          <w:p w:rsidR="00F57DD7" w:rsidRPr="000F36AF" w:rsidRDefault="00F57DD7" w:rsidP="00D27884"/>
        </w:tc>
      </w:tr>
      <w:tr w:rsidR="00F57DD7" w:rsidRPr="000F36AF" w:rsidTr="00D27884">
        <w:trPr>
          <w:trHeight w:val="284"/>
        </w:trPr>
        <w:tc>
          <w:tcPr>
            <w:tcW w:w="634" w:type="dxa"/>
            <w:vAlign w:val="bottom"/>
            <w:hideMark/>
          </w:tcPr>
          <w:p w:rsidR="00F57DD7" w:rsidRPr="000F36AF" w:rsidRDefault="00F57DD7" w:rsidP="00D27884">
            <w:r w:rsidRPr="000F36AF">
              <w:t>на №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DD7" w:rsidRPr="009B194D" w:rsidRDefault="00F57DD7" w:rsidP="00D27884"/>
        </w:tc>
        <w:tc>
          <w:tcPr>
            <w:tcW w:w="425" w:type="dxa"/>
            <w:vAlign w:val="bottom"/>
            <w:hideMark/>
          </w:tcPr>
          <w:p w:rsidR="00F57DD7" w:rsidRPr="000F36AF" w:rsidRDefault="00F57DD7" w:rsidP="00D27884">
            <w:r w:rsidRPr="000F36AF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7DD7" w:rsidRPr="00572B92" w:rsidRDefault="00F57DD7" w:rsidP="009E3727">
            <w:r w:rsidRPr="000F36AF">
              <w:t xml:space="preserve"> </w:t>
            </w:r>
          </w:p>
        </w:tc>
        <w:tc>
          <w:tcPr>
            <w:tcW w:w="2952" w:type="dxa"/>
            <w:vAlign w:val="bottom"/>
          </w:tcPr>
          <w:p w:rsidR="00F57DD7" w:rsidRPr="000F36AF" w:rsidRDefault="00F57DD7" w:rsidP="00D27884"/>
        </w:tc>
        <w:tc>
          <w:tcPr>
            <w:tcW w:w="3392" w:type="dxa"/>
            <w:vAlign w:val="bottom"/>
          </w:tcPr>
          <w:p w:rsidR="00F57DD7" w:rsidRPr="000F36AF" w:rsidRDefault="00F57DD7" w:rsidP="00D27884"/>
        </w:tc>
      </w:tr>
    </w:tbl>
    <w:p w:rsidR="00114BCB" w:rsidRPr="002935E4" w:rsidRDefault="00114BCB" w:rsidP="005454CE">
      <w:pPr>
        <w:pStyle w:val="af7"/>
        <w:spacing w:after="0"/>
        <w:ind w:left="4248"/>
        <w:jc w:val="right"/>
        <w:rPr>
          <w:b/>
          <w:sz w:val="28"/>
          <w:szCs w:val="28"/>
        </w:rPr>
      </w:pPr>
      <w:r w:rsidRPr="002935E4">
        <w:rPr>
          <w:b/>
          <w:sz w:val="28"/>
          <w:szCs w:val="28"/>
        </w:rPr>
        <w:t>Главе МО</w:t>
      </w:r>
    </w:p>
    <w:p w:rsidR="00114BCB" w:rsidRPr="002935E4" w:rsidRDefault="00DA4F93" w:rsidP="005454CE">
      <w:pPr>
        <w:pStyle w:val="af7"/>
        <w:spacing w:after="0"/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114BCB" w:rsidRPr="002935E4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>а</w:t>
      </w:r>
    </w:p>
    <w:p w:rsidR="00F57DD7" w:rsidRDefault="00DA4F93" w:rsidP="005454CE">
      <w:pPr>
        <w:pStyle w:val="af7"/>
        <w:spacing w:after="0"/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С.Ю.</w:t>
      </w:r>
      <w:r w:rsidR="008C79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Дегтяреву</w:t>
      </w:r>
    </w:p>
    <w:p w:rsidR="009E3727" w:rsidRDefault="009E3727" w:rsidP="009E3727">
      <w:pPr>
        <w:pStyle w:val="af7"/>
        <w:spacing w:after="0"/>
        <w:ind w:left="4248"/>
        <w:jc w:val="right"/>
        <w:rPr>
          <w:b/>
          <w:sz w:val="28"/>
          <w:szCs w:val="28"/>
        </w:rPr>
      </w:pPr>
    </w:p>
    <w:p w:rsidR="009E3727" w:rsidRPr="009E3727" w:rsidRDefault="009E3727" w:rsidP="009E3727">
      <w:pPr>
        <w:pStyle w:val="af7"/>
        <w:spacing w:after="0"/>
        <w:ind w:left="4248"/>
        <w:jc w:val="right"/>
        <w:rPr>
          <w:b/>
          <w:sz w:val="28"/>
          <w:szCs w:val="28"/>
        </w:rPr>
      </w:pPr>
      <w:r w:rsidRPr="009E3727">
        <w:rPr>
          <w:b/>
          <w:sz w:val="28"/>
          <w:szCs w:val="28"/>
        </w:rPr>
        <w:t>Главе МО</w:t>
      </w:r>
    </w:p>
    <w:p w:rsidR="009E3727" w:rsidRPr="009E3727" w:rsidRDefault="009E3727" w:rsidP="009E3727">
      <w:pPr>
        <w:pStyle w:val="af7"/>
        <w:spacing w:after="0"/>
        <w:ind w:left="4248"/>
        <w:jc w:val="right"/>
        <w:rPr>
          <w:b/>
          <w:sz w:val="28"/>
          <w:szCs w:val="28"/>
        </w:rPr>
      </w:pPr>
      <w:r w:rsidRPr="009E3727">
        <w:rPr>
          <w:b/>
          <w:sz w:val="28"/>
          <w:szCs w:val="28"/>
        </w:rPr>
        <w:t>Нефтеюганский район</w:t>
      </w:r>
    </w:p>
    <w:p w:rsidR="009E3727" w:rsidRPr="009E3727" w:rsidRDefault="009E3727" w:rsidP="009E3727">
      <w:pPr>
        <w:pStyle w:val="af7"/>
        <w:spacing w:after="0"/>
        <w:ind w:left="4248"/>
        <w:jc w:val="right"/>
        <w:rPr>
          <w:b/>
          <w:sz w:val="28"/>
          <w:szCs w:val="28"/>
        </w:rPr>
      </w:pPr>
      <w:r w:rsidRPr="009E3727">
        <w:rPr>
          <w:b/>
          <w:sz w:val="28"/>
          <w:szCs w:val="28"/>
        </w:rPr>
        <w:t xml:space="preserve">Г.В. </w:t>
      </w:r>
      <w:proofErr w:type="spellStart"/>
      <w:r w:rsidRPr="009E3727">
        <w:rPr>
          <w:b/>
          <w:sz w:val="28"/>
          <w:szCs w:val="28"/>
        </w:rPr>
        <w:t>Лапковской</w:t>
      </w:r>
      <w:proofErr w:type="spellEnd"/>
    </w:p>
    <w:p w:rsidR="009E3727" w:rsidRPr="009E3727" w:rsidRDefault="009E3727" w:rsidP="009E3727">
      <w:pPr>
        <w:ind w:left="4955" w:firstLine="709"/>
        <w:jc w:val="right"/>
        <w:rPr>
          <w:b/>
          <w:sz w:val="28"/>
          <w:szCs w:val="28"/>
        </w:rPr>
      </w:pPr>
    </w:p>
    <w:p w:rsidR="009E3727" w:rsidRPr="009E3727" w:rsidRDefault="009E3727" w:rsidP="009E3727">
      <w:pPr>
        <w:ind w:left="4955" w:firstLine="709"/>
        <w:jc w:val="right"/>
        <w:rPr>
          <w:b/>
          <w:sz w:val="28"/>
          <w:szCs w:val="28"/>
        </w:rPr>
      </w:pPr>
      <w:r w:rsidRPr="009E3727">
        <w:rPr>
          <w:b/>
          <w:sz w:val="28"/>
          <w:szCs w:val="28"/>
        </w:rPr>
        <w:t>Главе МО</w:t>
      </w:r>
    </w:p>
    <w:p w:rsidR="009E3727" w:rsidRPr="009E3727" w:rsidRDefault="009E3727" w:rsidP="009E3727">
      <w:pPr>
        <w:ind w:left="4955" w:firstLine="709"/>
        <w:jc w:val="right"/>
        <w:rPr>
          <w:b/>
          <w:sz w:val="28"/>
          <w:szCs w:val="28"/>
        </w:rPr>
      </w:pPr>
      <w:r w:rsidRPr="009E3727">
        <w:rPr>
          <w:b/>
          <w:sz w:val="28"/>
          <w:szCs w:val="28"/>
        </w:rPr>
        <w:t xml:space="preserve"> город Пыть-Ях</w:t>
      </w:r>
    </w:p>
    <w:p w:rsidR="009E3727" w:rsidRPr="009E3727" w:rsidRDefault="009E3727" w:rsidP="009E3727">
      <w:pPr>
        <w:ind w:firstLine="708"/>
        <w:jc w:val="right"/>
        <w:rPr>
          <w:b/>
          <w:sz w:val="28"/>
          <w:szCs w:val="28"/>
        </w:rPr>
      </w:pPr>
      <w:r w:rsidRPr="009E3727">
        <w:rPr>
          <w:b/>
          <w:sz w:val="28"/>
          <w:szCs w:val="28"/>
        </w:rPr>
        <w:t>А.Н. Морозову</w:t>
      </w:r>
    </w:p>
    <w:p w:rsidR="009E3727" w:rsidRPr="009E3727" w:rsidRDefault="009E3727" w:rsidP="009E3727">
      <w:pPr>
        <w:pStyle w:val="af7"/>
        <w:spacing w:after="0"/>
        <w:ind w:left="4248"/>
        <w:jc w:val="right"/>
        <w:rPr>
          <w:b/>
          <w:i/>
          <w:sz w:val="28"/>
          <w:szCs w:val="28"/>
        </w:rPr>
      </w:pPr>
    </w:p>
    <w:p w:rsidR="005454CE" w:rsidRDefault="005454CE" w:rsidP="005454CE">
      <w:pPr>
        <w:ind w:firstLine="708"/>
        <w:rPr>
          <w:b/>
          <w:i/>
        </w:rPr>
      </w:pPr>
    </w:p>
    <w:p w:rsidR="003953CC" w:rsidRDefault="00D62359" w:rsidP="00FF4BF8">
      <w:pPr>
        <w:ind w:firstLine="708"/>
        <w:jc w:val="center"/>
        <w:rPr>
          <w:b/>
          <w:i/>
        </w:rPr>
      </w:pPr>
      <w:r>
        <w:rPr>
          <w:b/>
          <w:i/>
        </w:rPr>
        <w:t>Справка на штаб 22</w:t>
      </w:r>
      <w:r w:rsidR="00FF4BF8">
        <w:rPr>
          <w:b/>
          <w:i/>
        </w:rPr>
        <w:t>.12.2020 года.</w:t>
      </w:r>
    </w:p>
    <w:p w:rsidR="00FF4BF8" w:rsidRPr="005454CE" w:rsidRDefault="00FF4BF8" w:rsidP="005454CE">
      <w:pPr>
        <w:ind w:firstLine="708"/>
        <w:rPr>
          <w:b/>
          <w:i/>
        </w:rPr>
      </w:pPr>
    </w:p>
    <w:p w:rsidR="005454CE" w:rsidRPr="005454CE" w:rsidRDefault="004152EE" w:rsidP="005454CE">
      <w:pPr>
        <w:ind w:firstLine="708"/>
      </w:pPr>
      <w:r>
        <w:t>Всего по состоянию на 22</w:t>
      </w:r>
      <w:r w:rsidR="00C35D3F">
        <w:t xml:space="preserve"> декабря </w:t>
      </w:r>
      <w:r w:rsidR="005454CE" w:rsidRPr="005454CE">
        <w:t xml:space="preserve"> 2020 года по Х</w:t>
      </w:r>
      <w:r w:rsidR="00C35D3F">
        <w:t xml:space="preserve">МАО-Югре </w:t>
      </w:r>
      <w:r>
        <w:t>зарегистрировано 39283</w:t>
      </w:r>
      <w:r w:rsidR="005454CE" w:rsidRPr="00357026">
        <w:t xml:space="preserve"> случаев новой </w:t>
      </w:r>
      <w:proofErr w:type="spellStart"/>
      <w:r w:rsidR="005454CE" w:rsidRPr="00357026">
        <w:t>коронавирусной</w:t>
      </w:r>
      <w:proofErr w:type="spellEnd"/>
      <w:r w:rsidR="005454CE" w:rsidRPr="00357026">
        <w:t xml:space="preserve"> инфекции на территории Ханты-Мансийского автономного округа. За минувшие сутки </w:t>
      </w:r>
      <w:r w:rsidR="00C35D3F" w:rsidRPr="00357026">
        <w:t>з</w:t>
      </w:r>
      <w:r>
        <w:t>афиксировано и подтверждено 219 новых случаев COVID -19 в 18</w:t>
      </w:r>
      <w:r w:rsidR="005454CE" w:rsidRPr="00357026">
        <w:t xml:space="preserve"> муниципалитетах.</w:t>
      </w:r>
      <w:r w:rsidR="005454CE" w:rsidRPr="005454CE">
        <w:t xml:space="preserve"> </w:t>
      </w:r>
    </w:p>
    <w:p w:rsidR="00FF4BF8" w:rsidRDefault="005454CE" w:rsidP="00FF4BF8">
      <w:pPr>
        <w:ind w:firstLine="708"/>
        <w:jc w:val="both"/>
        <w:outlineLvl w:val="0"/>
        <w:rPr>
          <w:bCs/>
          <w:iCs/>
          <w:color w:val="000000" w:themeColor="text1"/>
        </w:rPr>
      </w:pPr>
      <w:r w:rsidRPr="005454CE">
        <w:t>На территории МО город Нефте</w:t>
      </w:r>
      <w:r w:rsidR="004152EE">
        <w:t>юганск по состоянию на 22</w:t>
      </w:r>
      <w:r w:rsidR="00C35D3F">
        <w:t xml:space="preserve"> декабря</w:t>
      </w:r>
      <w:r w:rsidRPr="005454CE">
        <w:t xml:space="preserve"> 2020 года </w:t>
      </w:r>
      <w:r w:rsidRPr="0078411D">
        <w:t>зарег</w:t>
      </w:r>
      <w:r w:rsidRPr="0078411D">
        <w:t>и</w:t>
      </w:r>
      <w:r w:rsidRPr="0078411D">
        <w:t>стрирова</w:t>
      </w:r>
      <w:r w:rsidR="004152EE">
        <w:t>но 2394 случая</w:t>
      </w:r>
      <w:r w:rsidRPr="0078411D">
        <w:t xml:space="preserve"> новой </w:t>
      </w:r>
      <w:proofErr w:type="spellStart"/>
      <w:r w:rsidRPr="0078411D">
        <w:t>коронавирусной</w:t>
      </w:r>
      <w:proofErr w:type="spellEnd"/>
      <w:r w:rsidRPr="005454CE">
        <w:t xml:space="preserve"> инф</w:t>
      </w:r>
      <w:r w:rsidR="004152EE">
        <w:t>екции, в том числе 7</w:t>
      </w:r>
      <w:r w:rsidRPr="005454CE">
        <w:t xml:space="preserve"> случаев за последние сутки.</w:t>
      </w:r>
      <w:r w:rsidR="00FF4BF8">
        <w:t xml:space="preserve"> </w:t>
      </w:r>
      <w:r w:rsidR="00FF4BF8">
        <w:rPr>
          <w:color w:val="000000" w:themeColor="text1"/>
          <w:shd w:val="clear" w:color="auto" w:fill="FFFFFF"/>
        </w:rPr>
        <w:t>П</w:t>
      </w:r>
      <w:r w:rsidR="00FF4BF8"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="00FF4BF8" w:rsidRPr="00BB2FD6">
        <w:rPr>
          <w:color w:val="000000" w:themeColor="text1"/>
        </w:rPr>
        <w:t xml:space="preserve">новой </w:t>
      </w:r>
      <w:proofErr w:type="spellStart"/>
      <w:r w:rsidR="00FF4BF8" w:rsidRPr="00BB2FD6">
        <w:rPr>
          <w:color w:val="000000" w:themeColor="text1"/>
        </w:rPr>
        <w:t>коронавирусной</w:t>
      </w:r>
      <w:proofErr w:type="spellEnd"/>
      <w:r w:rsidR="00FF4BF8" w:rsidRPr="00BB2FD6">
        <w:rPr>
          <w:color w:val="000000" w:themeColor="text1"/>
        </w:rPr>
        <w:t xml:space="preserve"> инфекц</w:t>
      </w:r>
      <w:r w:rsidR="004152EE">
        <w:rPr>
          <w:color w:val="000000" w:themeColor="text1"/>
        </w:rPr>
        <w:t>ией на 22</w:t>
      </w:r>
      <w:r w:rsidR="00FF4BF8">
        <w:rPr>
          <w:color w:val="000000" w:themeColor="text1"/>
        </w:rPr>
        <w:t xml:space="preserve">.12.20 года  </w:t>
      </w:r>
      <w:r w:rsidR="00FF4BF8"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 w:rsidR="004152EE">
        <w:rPr>
          <w:bCs/>
          <w:iCs/>
          <w:color w:val="000000" w:themeColor="text1"/>
        </w:rPr>
        <w:t>составляет 1882,3</w:t>
      </w:r>
      <w:r w:rsidR="00FF4BF8">
        <w:rPr>
          <w:bCs/>
          <w:iCs/>
          <w:color w:val="000000" w:themeColor="text1"/>
        </w:rPr>
        <w:t xml:space="preserve">, что </w:t>
      </w:r>
      <w:r w:rsidR="00FF4BF8" w:rsidRPr="00BB2FD6">
        <w:rPr>
          <w:bCs/>
          <w:iCs/>
          <w:color w:val="000000" w:themeColor="text1"/>
        </w:rPr>
        <w:t>ниже окружного показатель заб</w:t>
      </w:r>
      <w:r w:rsidR="00FF4BF8">
        <w:rPr>
          <w:bCs/>
          <w:iCs/>
          <w:color w:val="000000" w:themeColor="text1"/>
        </w:rPr>
        <w:t xml:space="preserve">олеваемости (по ХМАО-Югре </w:t>
      </w:r>
      <w:r w:rsidR="004152EE">
        <w:rPr>
          <w:bCs/>
          <w:iCs/>
          <w:color w:val="000000" w:themeColor="text1"/>
        </w:rPr>
        <w:t>2332,6 на 100 тысяч населения) на 19,3</w:t>
      </w:r>
      <w:r w:rsidR="00FF4BF8" w:rsidRPr="00BB2FD6">
        <w:rPr>
          <w:bCs/>
          <w:iCs/>
          <w:color w:val="000000" w:themeColor="text1"/>
        </w:rPr>
        <w:t xml:space="preserve"> %.</w:t>
      </w:r>
    </w:p>
    <w:p w:rsidR="00CC749A" w:rsidRDefault="00CC749A" w:rsidP="00FF4BF8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Заболеваемость по </w:t>
      </w:r>
      <w:r w:rsidRPr="005454CE">
        <w:t>МО город Нефте</w:t>
      </w:r>
      <w:r>
        <w:t xml:space="preserve">юганск </w:t>
      </w:r>
      <w:r>
        <w:rPr>
          <w:bCs/>
          <w:iCs/>
          <w:color w:val="000000" w:themeColor="text1"/>
        </w:rPr>
        <w:t>по возрастным группам выглядит следу</w:t>
      </w:r>
      <w:r>
        <w:rPr>
          <w:bCs/>
          <w:iCs/>
          <w:color w:val="000000" w:themeColor="text1"/>
        </w:rPr>
        <w:t>ю</w:t>
      </w:r>
      <w:r>
        <w:rPr>
          <w:bCs/>
          <w:iCs/>
          <w:color w:val="000000" w:themeColor="text1"/>
        </w:rPr>
        <w:t>щим образом:</w:t>
      </w:r>
    </w:p>
    <w:p w:rsidR="00CC749A" w:rsidRDefault="00CC749A" w:rsidP="00FF4BF8">
      <w:pPr>
        <w:ind w:firstLine="708"/>
        <w:jc w:val="both"/>
        <w:outlineLvl w:val="0"/>
        <w:rPr>
          <w:bCs/>
          <w:iCs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6"/>
        <w:gridCol w:w="1087"/>
        <w:gridCol w:w="1077"/>
        <w:gridCol w:w="1080"/>
        <w:gridCol w:w="1077"/>
        <w:gridCol w:w="1085"/>
        <w:gridCol w:w="1091"/>
        <w:gridCol w:w="1088"/>
        <w:gridCol w:w="1116"/>
      </w:tblGrid>
      <w:tr w:rsidR="00CC749A" w:rsidTr="00CC749A">
        <w:tc>
          <w:tcPr>
            <w:tcW w:w="1126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МО/возраст</w:t>
            </w:r>
          </w:p>
        </w:tc>
        <w:tc>
          <w:tcPr>
            <w:tcW w:w="1126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До 1 года</w:t>
            </w:r>
          </w:p>
        </w:tc>
        <w:tc>
          <w:tcPr>
            <w:tcW w:w="1126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1-6 лет</w:t>
            </w:r>
          </w:p>
        </w:tc>
        <w:tc>
          <w:tcPr>
            <w:tcW w:w="1126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7-14 лет</w:t>
            </w:r>
          </w:p>
        </w:tc>
        <w:tc>
          <w:tcPr>
            <w:tcW w:w="1126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15-17 лет</w:t>
            </w:r>
          </w:p>
        </w:tc>
        <w:tc>
          <w:tcPr>
            <w:tcW w:w="1126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18-29 лет</w:t>
            </w:r>
          </w:p>
        </w:tc>
        <w:tc>
          <w:tcPr>
            <w:tcW w:w="1127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30-49 лет</w:t>
            </w:r>
          </w:p>
        </w:tc>
        <w:tc>
          <w:tcPr>
            <w:tcW w:w="1127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50-64 года</w:t>
            </w:r>
          </w:p>
        </w:tc>
        <w:tc>
          <w:tcPr>
            <w:tcW w:w="1127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Старше 65 лет</w:t>
            </w:r>
          </w:p>
        </w:tc>
      </w:tr>
      <w:tr w:rsidR="00CC749A" w:rsidTr="00CC749A">
        <w:tc>
          <w:tcPr>
            <w:tcW w:w="1126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Абс</w:t>
            </w:r>
            <w:proofErr w:type="spellEnd"/>
            <w:r>
              <w:rPr>
                <w:bCs/>
                <w:iCs/>
                <w:color w:val="000000" w:themeColor="text1"/>
              </w:rPr>
              <w:t>. числа</w:t>
            </w:r>
          </w:p>
        </w:tc>
        <w:tc>
          <w:tcPr>
            <w:tcW w:w="1126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15</w:t>
            </w:r>
          </w:p>
        </w:tc>
        <w:tc>
          <w:tcPr>
            <w:tcW w:w="1126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56</w:t>
            </w:r>
          </w:p>
        </w:tc>
        <w:tc>
          <w:tcPr>
            <w:tcW w:w="1126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102</w:t>
            </w:r>
          </w:p>
        </w:tc>
        <w:tc>
          <w:tcPr>
            <w:tcW w:w="1126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38</w:t>
            </w:r>
          </w:p>
        </w:tc>
        <w:tc>
          <w:tcPr>
            <w:tcW w:w="1126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316</w:t>
            </w:r>
          </w:p>
        </w:tc>
        <w:tc>
          <w:tcPr>
            <w:tcW w:w="1127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1018</w:t>
            </w:r>
          </w:p>
        </w:tc>
        <w:tc>
          <w:tcPr>
            <w:tcW w:w="1127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637</w:t>
            </w:r>
          </w:p>
        </w:tc>
        <w:tc>
          <w:tcPr>
            <w:tcW w:w="1127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212</w:t>
            </w:r>
          </w:p>
        </w:tc>
      </w:tr>
      <w:tr w:rsidR="00CC749A" w:rsidTr="00CC749A">
        <w:tc>
          <w:tcPr>
            <w:tcW w:w="1126" w:type="dxa"/>
          </w:tcPr>
          <w:p w:rsidR="00CC749A" w:rsidRDefault="00CC749A" w:rsidP="00FF4BF8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Проценты</w:t>
            </w:r>
          </w:p>
        </w:tc>
        <w:tc>
          <w:tcPr>
            <w:tcW w:w="1126" w:type="dxa"/>
          </w:tcPr>
          <w:p w:rsidR="00CC749A" w:rsidRDefault="00E30A3C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0,6</w:t>
            </w:r>
          </w:p>
        </w:tc>
        <w:tc>
          <w:tcPr>
            <w:tcW w:w="1126" w:type="dxa"/>
          </w:tcPr>
          <w:p w:rsidR="00CC749A" w:rsidRDefault="00E30A3C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2,3</w:t>
            </w:r>
          </w:p>
        </w:tc>
        <w:tc>
          <w:tcPr>
            <w:tcW w:w="1126" w:type="dxa"/>
          </w:tcPr>
          <w:p w:rsidR="00CC749A" w:rsidRDefault="00E30A3C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4,3</w:t>
            </w:r>
          </w:p>
        </w:tc>
        <w:tc>
          <w:tcPr>
            <w:tcW w:w="1126" w:type="dxa"/>
          </w:tcPr>
          <w:p w:rsidR="00CC749A" w:rsidRDefault="00E30A3C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1,6</w:t>
            </w:r>
          </w:p>
        </w:tc>
        <w:tc>
          <w:tcPr>
            <w:tcW w:w="1126" w:type="dxa"/>
          </w:tcPr>
          <w:p w:rsidR="00CC749A" w:rsidRDefault="00E30A3C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13,2</w:t>
            </w:r>
          </w:p>
        </w:tc>
        <w:tc>
          <w:tcPr>
            <w:tcW w:w="1127" w:type="dxa"/>
          </w:tcPr>
          <w:p w:rsidR="00CC749A" w:rsidRDefault="00E30A3C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42,5</w:t>
            </w:r>
          </w:p>
        </w:tc>
        <w:tc>
          <w:tcPr>
            <w:tcW w:w="1127" w:type="dxa"/>
          </w:tcPr>
          <w:p w:rsidR="00CC749A" w:rsidRDefault="00E30A3C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26,6</w:t>
            </w:r>
          </w:p>
        </w:tc>
        <w:tc>
          <w:tcPr>
            <w:tcW w:w="1127" w:type="dxa"/>
          </w:tcPr>
          <w:p w:rsidR="00CC749A" w:rsidRDefault="00E30A3C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8,9</w:t>
            </w:r>
          </w:p>
        </w:tc>
      </w:tr>
    </w:tbl>
    <w:p w:rsidR="00CC749A" w:rsidRDefault="00CC749A" w:rsidP="00FF4BF8">
      <w:pPr>
        <w:ind w:firstLine="708"/>
        <w:jc w:val="both"/>
        <w:outlineLvl w:val="0"/>
        <w:rPr>
          <w:bCs/>
          <w:iCs/>
          <w:color w:val="000000" w:themeColor="text1"/>
        </w:rPr>
      </w:pP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Заболеваемость по </w:t>
      </w:r>
      <w:r w:rsidRPr="005454CE">
        <w:t>МО город Нефте</w:t>
      </w:r>
      <w:r>
        <w:t xml:space="preserve">юганск </w:t>
      </w:r>
      <w:r>
        <w:rPr>
          <w:bCs/>
          <w:iCs/>
          <w:color w:val="000000" w:themeColor="text1"/>
        </w:rPr>
        <w:t>по социальному статусу выглядит следу</w:t>
      </w:r>
      <w:r>
        <w:rPr>
          <w:bCs/>
          <w:iCs/>
          <w:color w:val="000000" w:themeColor="text1"/>
        </w:rPr>
        <w:t>ю</w:t>
      </w:r>
      <w:r>
        <w:rPr>
          <w:bCs/>
          <w:iCs/>
          <w:color w:val="000000" w:themeColor="text1"/>
        </w:rPr>
        <w:t>щим образом:</w:t>
      </w: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256"/>
        <w:gridCol w:w="1262"/>
        <w:gridCol w:w="992"/>
        <w:gridCol w:w="1134"/>
        <w:gridCol w:w="1134"/>
        <w:gridCol w:w="1560"/>
        <w:gridCol w:w="1559"/>
        <w:gridCol w:w="1134"/>
      </w:tblGrid>
      <w:tr w:rsidR="00CC749A" w:rsidRPr="00CC749A" w:rsidTr="00CC749A">
        <w:tc>
          <w:tcPr>
            <w:tcW w:w="125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МО/соц. статус</w:t>
            </w:r>
          </w:p>
        </w:tc>
        <w:tc>
          <w:tcPr>
            <w:tcW w:w="1262" w:type="dxa"/>
            <w:vAlign w:val="center"/>
          </w:tcPr>
          <w:p w:rsidR="00CC749A" w:rsidRPr="00CC749A" w:rsidRDefault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воспита</w:t>
            </w:r>
            <w:r w:rsidRPr="00CC749A">
              <w:rPr>
                <w:color w:val="000000"/>
                <w:sz w:val="22"/>
                <w:szCs w:val="22"/>
              </w:rPr>
              <w:t>н</w:t>
            </w:r>
            <w:r w:rsidRPr="00CC749A">
              <w:rPr>
                <w:color w:val="000000"/>
                <w:sz w:val="22"/>
                <w:szCs w:val="22"/>
              </w:rPr>
              <w:t>ник/учащийся</w:t>
            </w:r>
          </w:p>
        </w:tc>
        <w:tc>
          <w:tcPr>
            <w:tcW w:w="992" w:type="dxa"/>
            <w:vAlign w:val="center"/>
          </w:tcPr>
          <w:p w:rsidR="00CC749A" w:rsidRPr="00CC749A" w:rsidRDefault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рабочий</w:t>
            </w:r>
          </w:p>
        </w:tc>
        <w:tc>
          <w:tcPr>
            <w:tcW w:w="1134" w:type="dxa"/>
            <w:vAlign w:val="center"/>
          </w:tcPr>
          <w:p w:rsidR="00CC749A" w:rsidRPr="00CC749A" w:rsidRDefault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служ</w:t>
            </w:r>
            <w:r w:rsidRPr="00CC749A">
              <w:rPr>
                <w:color w:val="000000"/>
                <w:sz w:val="22"/>
                <w:szCs w:val="22"/>
              </w:rPr>
              <w:t>а</w:t>
            </w:r>
            <w:r w:rsidRPr="00CC749A"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1134" w:type="dxa"/>
            <w:vAlign w:val="center"/>
          </w:tcPr>
          <w:p w:rsidR="00CC749A" w:rsidRPr="00CC749A" w:rsidRDefault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пенси</w:t>
            </w:r>
            <w:r w:rsidRPr="00CC749A">
              <w:rPr>
                <w:color w:val="000000"/>
                <w:sz w:val="22"/>
                <w:szCs w:val="22"/>
              </w:rPr>
              <w:t>о</w:t>
            </w:r>
            <w:r w:rsidRPr="00CC749A">
              <w:rPr>
                <w:color w:val="000000"/>
                <w:sz w:val="22"/>
                <w:szCs w:val="22"/>
              </w:rPr>
              <w:t>нер</w:t>
            </w:r>
          </w:p>
        </w:tc>
        <w:tc>
          <w:tcPr>
            <w:tcW w:w="1560" w:type="dxa"/>
            <w:vAlign w:val="center"/>
          </w:tcPr>
          <w:p w:rsidR="00CC749A" w:rsidRPr="00CC749A" w:rsidRDefault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работник мед</w:t>
            </w:r>
            <w:proofErr w:type="gramStart"/>
            <w:r w:rsidRPr="00CC749A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C749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CC749A">
              <w:rPr>
                <w:color w:val="000000"/>
                <w:sz w:val="22"/>
                <w:szCs w:val="22"/>
              </w:rPr>
              <w:t>рганизации</w:t>
            </w:r>
          </w:p>
        </w:tc>
        <w:tc>
          <w:tcPr>
            <w:tcW w:w="1559" w:type="dxa"/>
            <w:vAlign w:val="center"/>
          </w:tcPr>
          <w:p w:rsidR="00CC749A" w:rsidRPr="00CC749A" w:rsidRDefault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представ</w:t>
            </w:r>
            <w:r w:rsidRPr="00CC749A">
              <w:rPr>
                <w:color w:val="000000"/>
                <w:sz w:val="22"/>
                <w:szCs w:val="22"/>
              </w:rPr>
              <w:t>и</w:t>
            </w:r>
            <w:r w:rsidRPr="00CC749A">
              <w:rPr>
                <w:color w:val="000000"/>
                <w:sz w:val="22"/>
                <w:szCs w:val="22"/>
              </w:rPr>
              <w:t>тель силовых структур</w:t>
            </w:r>
          </w:p>
        </w:tc>
        <w:tc>
          <w:tcPr>
            <w:tcW w:w="1134" w:type="dxa"/>
            <w:vAlign w:val="center"/>
          </w:tcPr>
          <w:p w:rsidR="00CC749A" w:rsidRPr="00CC749A" w:rsidRDefault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другое</w:t>
            </w:r>
          </w:p>
        </w:tc>
      </w:tr>
      <w:tr w:rsidR="00CC749A" w:rsidTr="00CC749A">
        <w:tc>
          <w:tcPr>
            <w:tcW w:w="125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lastRenderedPageBreak/>
              <w:t>Абс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. </w:t>
            </w:r>
          </w:p>
        </w:tc>
        <w:tc>
          <w:tcPr>
            <w:tcW w:w="1262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196</w:t>
            </w:r>
          </w:p>
        </w:tc>
        <w:tc>
          <w:tcPr>
            <w:tcW w:w="992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720</w:t>
            </w:r>
          </w:p>
        </w:tc>
        <w:tc>
          <w:tcPr>
            <w:tcW w:w="1134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620</w:t>
            </w:r>
          </w:p>
        </w:tc>
        <w:tc>
          <w:tcPr>
            <w:tcW w:w="1134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262</w:t>
            </w:r>
          </w:p>
        </w:tc>
        <w:tc>
          <w:tcPr>
            <w:tcW w:w="1560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313</w:t>
            </w:r>
          </w:p>
        </w:tc>
        <w:tc>
          <w:tcPr>
            <w:tcW w:w="1559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11</w:t>
            </w:r>
          </w:p>
        </w:tc>
        <w:tc>
          <w:tcPr>
            <w:tcW w:w="1134" w:type="dxa"/>
          </w:tcPr>
          <w:p w:rsidR="00CC749A" w:rsidRDefault="00776BC8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272</w:t>
            </w:r>
          </w:p>
        </w:tc>
      </w:tr>
      <w:tr w:rsidR="00CC749A" w:rsidTr="00CC749A">
        <w:tc>
          <w:tcPr>
            <w:tcW w:w="125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%</w:t>
            </w:r>
          </w:p>
        </w:tc>
        <w:tc>
          <w:tcPr>
            <w:tcW w:w="1262" w:type="dxa"/>
          </w:tcPr>
          <w:p w:rsidR="00CC749A" w:rsidRDefault="00597DEF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8,2</w:t>
            </w:r>
          </w:p>
        </w:tc>
        <w:tc>
          <w:tcPr>
            <w:tcW w:w="992" w:type="dxa"/>
          </w:tcPr>
          <w:p w:rsidR="00CC749A" w:rsidRDefault="00597DEF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30,1</w:t>
            </w:r>
          </w:p>
        </w:tc>
        <w:tc>
          <w:tcPr>
            <w:tcW w:w="1134" w:type="dxa"/>
          </w:tcPr>
          <w:p w:rsidR="00CC749A" w:rsidRDefault="00597DEF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25,9</w:t>
            </w:r>
          </w:p>
        </w:tc>
        <w:tc>
          <w:tcPr>
            <w:tcW w:w="1134" w:type="dxa"/>
          </w:tcPr>
          <w:p w:rsidR="00CC749A" w:rsidRDefault="00597DEF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10,9</w:t>
            </w:r>
          </w:p>
        </w:tc>
        <w:tc>
          <w:tcPr>
            <w:tcW w:w="1560" w:type="dxa"/>
          </w:tcPr>
          <w:p w:rsidR="00CC749A" w:rsidRDefault="00597DEF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13,1</w:t>
            </w:r>
          </w:p>
        </w:tc>
        <w:tc>
          <w:tcPr>
            <w:tcW w:w="1559" w:type="dxa"/>
          </w:tcPr>
          <w:p w:rsidR="00CC749A" w:rsidRDefault="00597DEF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0,5</w:t>
            </w:r>
          </w:p>
        </w:tc>
        <w:tc>
          <w:tcPr>
            <w:tcW w:w="1134" w:type="dxa"/>
          </w:tcPr>
          <w:p w:rsidR="00CC749A" w:rsidRDefault="00597DEF" w:rsidP="00CC749A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11,4</w:t>
            </w:r>
          </w:p>
        </w:tc>
      </w:tr>
    </w:tbl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p w:rsidR="00FF4BF8" w:rsidRDefault="00FF4BF8" w:rsidP="00FF4BF8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t xml:space="preserve">На территории МО </w:t>
      </w:r>
      <w:r w:rsidRPr="005454CE">
        <w:t>Нефте</w:t>
      </w:r>
      <w:r>
        <w:t>ю</w:t>
      </w:r>
      <w:r w:rsidR="00597DEF">
        <w:t>ганский район по состоянию на 22</w:t>
      </w:r>
      <w:r>
        <w:t xml:space="preserve"> декабря</w:t>
      </w:r>
      <w:r w:rsidRPr="005454CE">
        <w:t xml:space="preserve"> 2020 года зарег</w:t>
      </w:r>
      <w:r w:rsidRPr="005454CE">
        <w:t>и</w:t>
      </w:r>
      <w:r w:rsidRPr="005454CE">
        <w:t>стрирова</w:t>
      </w:r>
      <w:r w:rsidR="00357026">
        <w:t xml:space="preserve">но </w:t>
      </w:r>
      <w:r w:rsidR="00597DEF">
        <w:t>1495</w:t>
      </w:r>
      <w:r w:rsidR="00357026" w:rsidRPr="0078411D">
        <w:t xml:space="preserve"> случай</w:t>
      </w:r>
      <w:r w:rsidRPr="0078411D">
        <w:t xml:space="preserve"> новой </w:t>
      </w:r>
      <w:proofErr w:type="spellStart"/>
      <w:r w:rsidRPr="0078411D">
        <w:t>коронавирусной</w:t>
      </w:r>
      <w:proofErr w:type="spellEnd"/>
      <w:r w:rsidRPr="005454CE">
        <w:t xml:space="preserve"> инф</w:t>
      </w:r>
      <w:r w:rsidR="00597DEF">
        <w:t>екции, в том числе 17</w:t>
      </w:r>
      <w:r w:rsidRPr="005454CE">
        <w:t xml:space="preserve"> случаев за последние сутки.</w:t>
      </w:r>
      <w:r>
        <w:t xml:space="preserve"> </w:t>
      </w: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 w:rsidR="00597DEF">
        <w:rPr>
          <w:color w:val="000000" w:themeColor="text1"/>
        </w:rPr>
        <w:t>ией на 22</w:t>
      </w:r>
      <w:r>
        <w:rPr>
          <w:color w:val="000000" w:themeColor="text1"/>
        </w:rPr>
        <w:t xml:space="preserve">.12.20 года  </w:t>
      </w:r>
      <w:r w:rsidRPr="00BB2FD6">
        <w:rPr>
          <w:color w:val="000000" w:themeColor="text1"/>
          <w:shd w:val="clear" w:color="auto" w:fill="FFFFFF"/>
        </w:rPr>
        <w:t>на 100 тысяч населени</w:t>
      </w:r>
      <w:r>
        <w:rPr>
          <w:color w:val="000000" w:themeColor="text1"/>
          <w:shd w:val="clear" w:color="auto" w:fill="FFFFFF"/>
        </w:rPr>
        <w:t>я</w:t>
      </w:r>
      <w:r w:rsidRPr="00BB2FD6">
        <w:rPr>
          <w:bCs/>
          <w:iCs/>
          <w:color w:val="000000" w:themeColor="text1"/>
        </w:rPr>
        <w:t xml:space="preserve">  </w:t>
      </w:r>
      <w:r w:rsidR="00597DEF">
        <w:rPr>
          <w:bCs/>
          <w:iCs/>
          <w:color w:val="000000" w:themeColor="text1"/>
        </w:rPr>
        <w:t>составляет 3349,5</w:t>
      </w:r>
      <w:r>
        <w:rPr>
          <w:bCs/>
          <w:iCs/>
          <w:color w:val="000000" w:themeColor="text1"/>
        </w:rPr>
        <w:t>, что выше</w:t>
      </w:r>
      <w:r w:rsidR="00357026">
        <w:rPr>
          <w:bCs/>
          <w:iCs/>
          <w:color w:val="000000" w:themeColor="text1"/>
        </w:rPr>
        <w:t xml:space="preserve"> окружного показателя</w:t>
      </w:r>
      <w:r w:rsidRPr="00BB2FD6">
        <w:rPr>
          <w:bCs/>
          <w:iCs/>
          <w:color w:val="000000" w:themeColor="text1"/>
        </w:rPr>
        <w:t xml:space="preserve"> заб</w:t>
      </w:r>
      <w:r w:rsidR="00597DEF">
        <w:rPr>
          <w:bCs/>
          <w:iCs/>
          <w:color w:val="000000" w:themeColor="text1"/>
        </w:rPr>
        <w:t>олеваемости (по ХМАО-Югре 2332,6 на 100 тысяч населения) на 43,6</w:t>
      </w:r>
      <w:r w:rsidR="00357026">
        <w:rPr>
          <w:bCs/>
          <w:iCs/>
          <w:color w:val="000000" w:themeColor="text1"/>
        </w:rPr>
        <w:t xml:space="preserve"> % или </w:t>
      </w:r>
      <w:proofErr w:type="gramStart"/>
      <w:r w:rsidR="00357026">
        <w:rPr>
          <w:bCs/>
          <w:iCs/>
          <w:color w:val="000000" w:themeColor="text1"/>
        </w:rPr>
        <w:t>в</w:t>
      </w:r>
      <w:proofErr w:type="gramEnd"/>
      <w:r w:rsidR="00357026">
        <w:rPr>
          <w:bCs/>
          <w:iCs/>
          <w:color w:val="000000" w:themeColor="text1"/>
        </w:rPr>
        <w:t xml:space="preserve"> 1,4</w:t>
      </w:r>
      <w:r>
        <w:rPr>
          <w:bCs/>
          <w:iCs/>
          <w:color w:val="000000" w:themeColor="text1"/>
        </w:rPr>
        <w:t xml:space="preserve"> раза</w:t>
      </w:r>
      <w:r w:rsidRPr="00BB2FD6">
        <w:rPr>
          <w:bCs/>
          <w:iCs/>
          <w:color w:val="000000" w:themeColor="text1"/>
        </w:rPr>
        <w:t>.</w:t>
      </w:r>
    </w:p>
    <w:p w:rsidR="00CC749A" w:rsidRDefault="00CC749A" w:rsidP="00FF4BF8">
      <w:pPr>
        <w:ind w:firstLine="708"/>
        <w:jc w:val="both"/>
        <w:outlineLvl w:val="0"/>
        <w:rPr>
          <w:bCs/>
          <w:iCs/>
          <w:color w:val="000000" w:themeColor="text1"/>
        </w:rPr>
      </w:pP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Заболеваемость по </w:t>
      </w:r>
      <w:r>
        <w:t xml:space="preserve">МО </w:t>
      </w:r>
      <w:r w:rsidRPr="005454CE">
        <w:t>Нефте</w:t>
      </w:r>
      <w:r>
        <w:t xml:space="preserve">юганский район </w:t>
      </w:r>
      <w:r>
        <w:rPr>
          <w:bCs/>
          <w:iCs/>
          <w:color w:val="000000" w:themeColor="text1"/>
        </w:rPr>
        <w:t>по возрастным группам выглядит след</w:t>
      </w:r>
      <w:r>
        <w:rPr>
          <w:bCs/>
          <w:iCs/>
          <w:color w:val="000000" w:themeColor="text1"/>
        </w:rPr>
        <w:t>у</w:t>
      </w:r>
      <w:r>
        <w:rPr>
          <w:bCs/>
          <w:iCs/>
          <w:color w:val="000000" w:themeColor="text1"/>
        </w:rPr>
        <w:t>ющим образом:</w:t>
      </w: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6"/>
        <w:gridCol w:w="1088"/>
        <w:gridCol w:w="1079"/>
        <w:gridCol w:w="1081"/>
        <w:gridCol w:w="1079"/>
        <w:gridCol w:w="1081"/>
        <w:gridCol w:w="1087"/>
        <w:gridCol w:w="1089"/>
        <w:gridCol w:w="1117"/>
      </w:tblGrid>
      <w:tr w:rsidR="00CC749A" w:rsidTr="00CC749A">
        <w:tc>
          <w:tcPr>
            <w:tcW w:w="112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МО/возраст</w:t>
            </w:r>
          </w:p>
        </w:tc>
        <w:tc>
          <w:tcPr>
            <w:tcW w:w="112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До 1 года</w:t>
            </w:r>
          </w:p>
        </w:tc>
        <w:tc>
          <w:tcPr>
            <w:tcW w:w="112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1-6 лет</w:t>
            </w:r>
          </w:p>
        </w:tc>
        <w:tc>
          <w:tcPr>
            <w:tcW w:w="112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7-14 лет</w:t>
            </w:r>
          </w:p>
        </w:tc>
        <w:tc>
          <w:tcPr>
            <w:tcW w:w="112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15-17 лет</w:t>
            </w:r>
          </w:p>
        </w:tc>
        <w:tc>
          <w:tcPr>
            <w:tcW w:w="112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18-29 лет</w:t>
            </w:r>
          </w:p>
        </w:tc>
        <w:tc>
          <w:tcPr>
            <w:tcW w:w="1127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30-49 лет</w:t>
            </w:r>
          </w:p>
        </w:tc>
        <w:tc>
          <w:tcPr>
            <w:tcW w:w="1127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50-64 года</w:t>
            </w:r>
          </w:p>
        </w:tc>
        <w:tc>
          <w:tcPr>
            <w:tcW w:w="1127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Старше 65 лет</w:t>
            </w:r>
          </w:p>
        </w:tc>
      </w:tr>
      <w:tr w:rsidR="00CC749A" w:rsidTr="00CC749A">
        <w:tc>
          <w:tcPr>
            <w:tcW w:w="112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Абс</w:t>
            </w:r>
            <w:proofErr w:type="spellEnd"/>
            <w:r>
              <w:rPr>
                <w:bCs/>
                <w:iCs/>
                <w:color w:val="000000" w:themeColor="text1"/>
              </w:rPr>
              <w:t>. числа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14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39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146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63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132</w:t>
            </w:r>
          </w:p>
        </w:tc>
        <w:tc>
          <w:tcPr>
            <w:tcW w:w="1127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615</w:t>
            </w:r>
          </w:p>
        </w:tc>
        <w:tc>
          <w:tcPr>
            <w:tcW w:w="1127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401</w:t>
            </w:r>
          </w:p>
        </w:tc>
        <w:tc>
          <w:tcPr>
            <w:tcW w:w="1127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85</w:t>
            </w:r>
          </w:p>
        </w:tc>
      </w:tr>
      <w:tr w:rsidR="00CC749A" w:rsidTr="00CC749A">
        <w:tc>
          <w:tcPr>
            <w:tcW w:w="112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Проценты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0,9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1,6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9,8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4,2</w:t>
            </w:r>
          </w:p>
        </w:tc>
        <w:tc>
          <w:tcPr>
            <w:tcW w:w="1126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8,8</w:t>
            </w:r>
          </w:p>
        </w:tc>
        <w:tc>
          <w:tcPr>
            <w:tcW w:w="1127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41,1</w:t>
            </w:r>
          </w:p>
        </w:tc>
        <w:tc>
          <w:tcPr>
            <w:tcW w:w="1127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26,8</w:t>
            </w:r>
          </w:p>
        </w:tc>
        <w:tc>
          <w:tcPr>
            <w:tcW w:w="1127" w:type="dxa"/>
          </w:tcPr>
          <w:p w:rsidR="00CC749A" w:rsidRDefault="0087144D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5,7</w:t>
            </w:r>
          </w:p>
        </w:tc>
      </w:tr>
    </w:tbl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Заболеваемость по </w:t>
      </w:r>
      <w:r>
        <w:t xml:space="preserve">МО </w:t>
      </w:r>
      <w:r w:rsidRPr="005454CE">
        <w:t>Нефте</w:t>
      </w:r>
      <w:r>
        <w:t xml:space="preserve">юганский район </w:t>
      </w:r>
      <w:r>
        <w:rPr>
          <w:bCs/>
          <w:iCs/>
          <w:color w:val="000000" w:themeColor="text1"/>
        </w:rPr>
        <w:t>по социальному статусу выглядит след</w:t>
      </w:r>
      <w:r>
        <w:rPr>
          <w:bCs/>
          <w:iCs/>
          <w:color w:val="000000" w:themeColor="text1"/>
        </w:rPr>
        <w:t>у</w:t>
      </w:r>
      <w:r>
        <w:rPr>
          <w:bCs/>
          <w:iCs/>
          <w:color w:val="000000" w:themeColor="text1"/>
        </w:rPr>
        <w:t>ющим образом:</w:t>
      </w: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256"/>
        <w:gridCol w:w="1262"/>
        <w:gridCol w:w="992"/>
        <w:gridCol w:w="1134"/>
        <w:gridCol w:w="1134"/>
        <w:gridCol w:w="1560"/>
        <w:gridCol w:w="1559"/>
        <w:gridCol w:w="1134"/>
      </w:tblGrid>
      <w:tr w:rsidR="00CC749A" w:rsidRPr="00CC749A" w:rsidTr="00CC749A">
        <w:tc>
          <w:tcPr>
            <w:tcW w:w="125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МО/соц. статус</w:t>
            </w:r>
          </w:p>
        </w:tc>
        <w:tc>
          <w:tcPr>
            <w:tcW w:w="1262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воспита</w:t>
            </w:r>
            <w:r w:rsidRPr="00CC749A">
              <w:rPr>
                <w:color w:val="000000"/>
                <w:sz w:val="22"/>
                <w:szCs w:val="22"/>
              </w:rPr>
              <w:t>н</w:t>
            </w:r>
            <w:r w:rsidRPr="00CC749A">
              <w:rPr>
                <w:color w:val="000000"/>
                <w:sz w:val="22"/>
                <w:szCs w:val="22"/>
              </w:rPr>
              <w:t>ник/учащийся</w:t>
            </w:r>
          </w:p>
        </w:tc>
        <w:tc>
          <w:tcPr>
            <w:tcW w:w="992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рабочий</w:t>
            </w:r>
          </w:p>
        </w:tc>
        <w:tc>
          <w:tcPr>
            <w:tcW w:w="1134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служ</w:t>
            </w:r>
            <w:r w:rsidRPr="00CC749A">
              <w:rPr>
                <w:color w:val="000000"/>
                <w:sz w:val="22"/>
                <w:szCs w:val="22"/>
              </w:rPr>
              <w:t>а</w:t>
            </w:r>
            <w:r w:rsidRPr="00CC749A"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1134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пенси</w:t>
            </w:r>
            <w:r w:rsidRPr="00CC749A">
              <w:rPr>
                <w:color w:val="000000"/>
                <w:sz w:val="22"/>
                <w:szCs w:val="22"/>
              </w:rPr>
              <w:t>о</w:t>
            </w:r>
            <w:r w:rsidRPr="00CC749A">
              <w:rPr>
                <w:color w:val="000000"/>
                <w:sz w:val="22"/>
                <w:szCs w:val="22"/>
              </w:rPr>
              <w:t>нер</w:t>
            </w:r>
          </w:p>
        </w:tc>
        <w:tc>
          <w:tcPr>
            <w:tcW w:w="1560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работник мед</w:t>
            </w:r>
            <w:proofErr w:type="gramStart"/>
            <w:r w:rsidRPr="00CC749A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C749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CC749A">
              <w:rPr>
                <w:color w:val="000000"/>
                <w:sz w:val="22"/>
                <w:szCs w:val="22"/>
              </w:rPr>
              <w:t>рганизации</w:t>
            </w:r>
          </w:p>
        </w:tc>
        <w:tc>
          <w:tcPr>
            <w:tcW w:w="1559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представ</w:t>
            </w:r>
            <w:r w:rsidRPr="00CC749A">
              <w:rPr>
                <w:color w:val="000000"/>
                <w:sz w:val="22"/>
                <w:szCs w:val="22"/>
              </w:rPr>
              <w:t>и</w:t>
            </w:r>
            <w:r w:rsidRPr="00CC749A">
              <w:rPr>
                <w:color w:val="000000"/>
                <w:sz w:val="22"/>
                <w:szCs w:val="22"/>
              </w:rPr>
              <w:t>тель силовых структур</w:t>
            </w:r>
          </w:p>
        </w:tc>
        <w:tc>
          <w:tcPr>
            <w:tcW w:w="1134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другое</w:t>
            </w:r>
          </w:p>
        </w:tc>
      </w:tr>
      <w:tr w:rsidR="00CC749A" w:rsidTr="00CC749A">
        <w:tc>
          <w:tcPr>
            <w:tcW w:w="125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Абс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. </w:t>
            </w:r>
          </w:p>
        </w:tc>
        <w:tc>
          <w:tcPr>
            <w:tcW w:w="1262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271</w:t>
            </w:r>
          </w:p>
        </w:tc>
        <w:tc>
          <w:tcPr>
            <w:tcW w:w="992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613</w:t>
            </w:r>
          </w:p>
        </w:tc>
        <w:tc>
          <w:tcPr>
            <w:tcW w:w="1134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258</w:t>
            </w:r>
          </w:p>
        </w:tc>
        <w:tc>
          <w:tcPr>
            <w:tcW w:w="1134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96</w:t>
            </w:r>
          </w:p>
        </w:tc>
        <w:tc>
          <w:tcPr>
            <w:tcW w:w="1560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116</w:t>
            </w:r>
          </w:p>
        </w:tc>
        <w:tc>
          <w:tcPr>
            <w:tcW w:w="1559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139</w:t>
            </w:r>
          </w:p>
        </w:tc>
      </w:tr>
      <w:tr w:rsidR="00CC749A" w:rsidTr="00CC749A">
        <w:tc>
          <w:tcPr>
            <w:tcW w:w="1256" w:type="dxa"/>
          </w:tcPr>
          <w:p w:rsidR="00CC749A" w:rsidRDefault="00CE6AE6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%</w:t>
            </w:r>
          </w:p>
        </w:tc>
        <w:tc>
          <w:tcPr>
            <w:tcW w:w="1262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18,1</w:t>
            </w:r>
          </w:p>
        </w:tc>
        <w:tc>
          <w:tcPr>
            <w:tcW w:w="992" w:type="dxa"/>
          </w:tcPr>
          <w:p w:rsidR="00CC749A" w:rsidRDefault="00D044C6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41,0</w:t>
            </w:r>
          </w:p>
        </w:tc>
        <w:tc>
          <w:tcPr>
            <w:tcW w:w="1134" w:type="dxa"/>
          </w:tcPr>
          <w:p w:rsidR="00CC749A" w:rsidRDefault="00AD59E3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17,3</w:t>
            </w:r>
          </w:p>
        </w:tc>
        <w:tc>
          <w:tcPr>
            <w:tcW w:w="1134" w:type="dxa"/>
          </w:tcPr>
          <w:p w:rsidR="00CC749A" w:rsidRDefault="00AD59E3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6,4</w:t>
            </w:r>
          </w:p>
        </w:tc>
        <w:tc>
          <w:tcPr>
            <w:tcW w:w="1560" w:type="dxa"/>
          </w:tcPr>
          <w:p w:rsidR="00CC749A" w:rsidRDefault="00AD59E3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7,8</w:t>
            </w:r>
          </w:p>
        </w:tc>
        <w:tc>
          <w:tcPr>
            <w:tcW w:w="1559" w:type="dxa"/>
          </w:tcPr>
          <w:p w:rsidR="00CC749A" w:rsidRDefault="00AD59E3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0,1</w:t>
            </w:r>
          </w:p>
        </w:tc>
        <w:tc>
          <w:tcPr>
            <w:tcW w:w="1134" w:type="dxa"/>
          </w:tcPr>
          <w:p w:rsidR="00CC749A" w:rsidRDefault="00AD59E3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9,3</w:t>
            </w:r>
          </w:p>
        </w:tc>
      </w:tr>
    </w:tbl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p w:rsidR="00FF4BF8" w:rsidRPr="00BB2FD6" w:rsidRDefault="00FF4BF8" w:rsidP="00FF4BF8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t xml:space="preserve">На территории МО </w:t>
      </w:r>
      <w:r w:rsidR="00357026">
        <w:t xml:space="preserve">город Пыть-Ях </w:t>
      </w:r>
      <w:r w:rsidR="00AD59E3">
        <w:t>по состоянию на 22</w:t>
      </w:r>
      <w:r>
        <w:t xml:space="preserve"> декабря</w:t>
      </w:r>
      <w:r w:rsidRPr="005454CE">
        <w:t xml:space="preserve"> 2020 года зарегистрир</w:t>
      </w:r>
      <w:r w:rsidRPr="005454CE">
        <w:t>о</w:t>
      </w:r>
      <w:r w:rsidRPr="005454CE">
        <w:t>ва</w:t>
      </w:r>
      <w:r w:rsidR="00357026">
        <w:t xml:space="preserve">но </w:t>
      </w:r>
      <w:r w:rsidR="0081148F">
        <w:t>55</w:t>
      </w:r>
      <w:r w:rsidR="00147733">
        <w:t>1</w:t>
      </w:r>
      <w:r w:rsidR="0081148F">
        <w:t xml:space="preserve"> случай</w:t>
      </w:r>
      <w:r w:rsidRPr="0078411D">
        <w:t xml:space="preserve"> новой </w:t>
      </w:r>
      <w:proofErr w:type="spellStart"/>
      <w:r w:rsidRPr="0078411D">
        <w:t>коронавирусной</w:t>
      </w:r>
      <w:proofErr w:type="spellEnd"/>
      <w:r w:rsidRPr="005454CE">
        <w:t xml:space="preserve"> инф</w:t>
      </w:r>
      <w:r w:rsidR="0081148F">
        <w:t>екции, в том числе 4</w:t>
      </w:r>
      <w:r w:rsidR="00357026">
        <w:t xml:space="preserve"> случая</w:t>
      </w:r>
      <w:r w:rsidRPr="005454CE">
        <w:t xml:space="preserve"> за последние сутки.</w:t>
      </w:r>
      <w:r>
        <w:t xml:space="preserve"> </w:t>
      </w: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 w:rsidR="0081148F">
        <w:rPr>
          <w:color w:val="000000" w:themeColor="text1"/>
        </w:rPr>
        <w:t>ией на 22</w:t>
      </w:r>
      <w:r>
        <w:rPr>
          <w:color w:val="000000" w:themeColor="text1"/>
        </w:rPr>
        <w:t xml:space="preserve">.12.20 года 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 w:rsidR="0081148F">
        <w:rPr>
          <w:bCs/>
          <w:iCs/>
          <w:color w:val="000000" w:themeColor="text1"/>
        </w:rPr>
        <w:t>составляет 1336,6</w:t>
      </w:r>
      <w:r>
        <w:rPr>
          <w:bCs/>
          <w:iCs/>
          <w:color w:val="000000" w:themeColor="text1"/>
        </w:rPr>
        <w:t xml:space="preserve">, что </w:t>
      </w:r>
      <w:r w:rsidRPr="00BB2FD6">
        <w:rPr>
          <w:bCs/>
          <w:iCs/>
          <w:color w:val="000000" w:themeColor="text1"/>
        </w:rPr>
        <w:t>ниже окружного показатель заб</w:t>
      </w:r>
      <w:r w:rsidR="0081148F">
        <w:rPr>
          <w:bCs/>
          <w:iCs/>
          <w:color w:val="000000" w:themeColor="text1"/>
        </w:rPr>
        <w:t>олеваемости (по ХМАО-Югре 2332,6 на 100 тысяч населения) на 42,7</w:t>
      </w:r>
      <w:r w:rsidRPr="00BB2FD6">
        <w:rPr>
          <w:bCs/>
          <w:iCs/>
          <w:color w:val="000000" w:themeColor="text1"/>
        </w:rPr>
        <w:t xml:space="preserve"> %</w:t>
      </w:r>
      <w:r w:rsidR="0081148F">
        <w:rPr>
          <w:bCs/>
          <w:iCs/>
          <w:color w:val="000000" w:themeColor="text1"/>
        </w:rPr>
        <w:t xml:space="preserve"> или </w:t>
      </w:r>
      <w:proofErr w:type="gramStart"/>
      <w:r w:rsidR="0081148F">
        <w:rPr>
          <w:bCs/>
          <w:iCs/>
          <w:color w:val="000000" w:themeColor="text1"/>
        </w:rPr>
        <w:t>в</w:t>
      </w:r>
      <w:proofErr w:type="gramEnd"/>
      <w:r w:rsidR="0081148F">
        <w:rPr>
          <w:bCs/>
          <w:iCs/>
          <w:color w:val="000000" w:themeColor="text1"/>
        </w:rPr>
        <w:t xml:space="preserve"> 1,7</w:t>
      </w:r>
      <w:r w:rsidR="00CC749A">
        <w:rPr>
          <w:bCs/>
          <w:iCs/>
          <w:color w:val="000000" w:themeColor="text1"/>
        </w:rPr>
        <w:t xml:space="preserve"> раза</w:t>
      </w:r>
      <w:r w:rsidRPr="00BB2FD6">
        <w:rPr>
          <w:bCs/>
          <w:iCs/>
          <w:color w:val="000000" w:themeColor="text1"/>
        </w:rPr>
        <w:t>.</w:t>
      </w:r>
    </w:p>
    <w:p w:rsidR="00FF4BF8" w:rsidRDefault="00FF4BF8" w:rsidP="00FF4BF8">
      <w:pPr>
        <w:ind w:firstLine="708"/>
      </w:pP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Заболеваемость по </w:t>
      </w:r>
      <w:r>
        <w:t xml:space="preserve">МО город Пыть-Ях </w:t>
      </w:r>
      <w:r>
        <w:rPr>
          <w:bCs/>
          <w:iCs/>
          <w:color w:val="000000" w:themeColor="text1"/>
        </w:rPr>
        <w:t>по возрастным группам выглядит следующим о</w:t>
      </w:r>
      <w:r>
        <w:rPr>
          <w:bCs/>
          <w:iCs/>
          <w:color w:val="000000" w:themeColor="text1"/>
        </w:rPr>
        <w:t>б</w:t>
      </w:r>
      <w:r>
        <w:rPr>
          <w:bCs/>
          <w:iCs/>
          <w:color w:val="000000" w:themeColor="text1"/>
        </w:rPr>
        <w:t>разом:</w:t>
      </w: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6"/>
        <w:gridCol w:w="1089"/>
        <w:gridCol w:w="1080"/>
        <w:gridCol w:w="1081"/>
        <w:gridCol w:w="1081"/>
        <w:gridCol w:w="1081"/>
        <w:gridCol w:w="1081"/>
        <w:gridCol w:w="1091"/>
        <w:gridCol w:w="1117"/>
      </w:tblGrid>
      <w:tr w:rsidR="00CC749A" w:rsidTr="00933495">
        <w:tc>
          <w:tcPr>
            <w:tcW w:w="143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МО/возраст</w:t>
            </w:r>
          </w:p>
        </w:tc>
        <w:tc>
          <w:tcPr>
            <w:tcW w:w="1089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До 1 года</w:t>
            </w:r>
          </w:p>
        </w:tc>
        <w:tc>
          <w:tcPr>
            <w:tcW w:w="1080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1-6 лет</w:t>
            </w:r>
          </w:p>
        </w:tc>
        <w:tc>
          <w:tcPr>
            <w:tcW w:w="1081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7-14 лет</w:t>
            </w:r>
          </w:p>
        </w:tc>
        <w:tc>
          <w:tcPr>
            <w:tcW w:w="1081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15-17 лет</w:t>
            </w:r>
          </w:p>
        </w:tc>
        <w:tc>
          <w:tcPr>
            <w:tcW w:w="1081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18-29 лет</w:t>
            </w:r>
          </w:p>
        </w:tc>
        <w:tc>
          <w:tcPr>
            <w:tcW w:w="1081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30-49 лет</w:t>
            </w:r>
          </w:p>
        </w:tc>
        <w:tc>
          <w:tcPr>
            <w:tcW w:w="1091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50-64 года</w:t>
            </w:r>
          </w:p>
        </w:tc>
        <w:tc>
          <w:tcPr>
            <w:tcW w:w="1117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Старше 65 лет</w:t>
            </w:r>
          </w:p>
        </w:tc>
      </w:tr>
      <w:tr w:rsidR="00933495" w:rsidTr="00933495">
        <w:tc>
          <w:tcPr>
            <w:tcW w:w="1436" w:type="dxa"/>
          </w:tcPr>
          <w:p w:rsidR="00933495" w:rsidRDefault="00933495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Абс</w:t>
            </w:r>
            <w:proofErr w:type="spellEnd"/>
            <w:r>
              <w:rPr>
                <w:bCs/>
                <w:iCs/>
                <w:color w:val="000000" w:themeColor="text1"/>
              </w:rPr>
              <w:t>. числа</w:t>
            </w:r>
          </w:p>
        </w:tc>
        <w:tc>
          <w:tcPr>
            <w:tcW w:w="1089" w:type="dxa"/>
          </w:tcPr>
          <w:p w:rsidR="00933495" w:rsidRDefault="00933495" w:rsidP="00200DF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1080" w:type="dxa"/>
          </w:tcPr>
          <w:p w:rsidR="00933495" w:rsidRDefault="00933495" w:rsidP="00200DF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</w:t>
            </w:r>
          </w:p>
        </w:tc>
        <w:tc>
          <w:tcPr>
            <w:tcW w:w="1081" w:type="dxa"/>
          </w:tcPr>
          <w:p w:rsidR="00933495" w:rsidRDefault="00933495" w:rsidP="00200DF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10</w:t>
            </w:r>
          </w:p>
        </w:tc>
        <w:tc>
          <w:tcPr>
            <w:tcW w:w="1081" w:type="dxa"/>
          </w:tcPr>
          <w:p w:rsidR="00933495" w:rsidRDefault="00933495" w:rsidP="00200DF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1081" w:type="dxa"/>
          </w:tcPr>
          <w:p w:rsidR="00933495" w:rsidRDefault="00933495" w:rsidP="00200DF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39</w:t>
            </w:r>
          </w:p>
        </w:tc>
        <w:tc>
          <w:tcPr>
            <w:tcW w:w="1081" w:type="dxa"/>
          </w:tcPr>
          <w:p w:rsidR="00933495" w:rsidRDefault="00933495" w:rsidP="00200DF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189</w:t>
            </w:r>
          </w:p>
        </w:tc>
        <w:tc>
          <w:tcPr>
            <w:tcW w:w="1091" w:type="dxa"/>
          </w:tcPr>
          <w:p w:rsidR="00933495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231</w:t>
            </w:r>
          </w:p>
        </w:tc>
        <w:tc>
          <w:tcPr>
            <w:tcW w:w="1117" w:type="dxa"/>
          </w:tcPr>
          <w:p w:rsidR="00933495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74</w:t>
            </w:r>
          </w:p>
        </w:tc>
      </w:tr>
      <w:tr w:rsidR="00CC749A" w:rsidTr="00933495">
        <w:tc>
          <w:tcPr>
            <w:tcW w:w="143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Проценты</w:t>
            </w:r>
          </w:p>
        </w:tc>
        <w:tc>
          <w:tcPr>
            <w:tcW w:w="1089" w:type="dxa"/>
          </w:tcPr>
          <w:p w:rsidR="00CC749A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0,4</w:t>
            </w:r>
          </w:p>
        </w:tc>
        <w:tc>
          <w:tcPr>
            <w:tcW w:w="1080" w:type="dxa"/>
          </w:tcPr>
          <w:p w:rsidR="00CC749A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0,7</w:t>
            </w:r>
          </w:p>
        </w:tc>
        <w:tc>
          <w:tcPr>
            <w:tcW w:w="1081" w:type="dxa"/>
          </w:tcPr>
          <w:p w:rsidR="00CC749A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1,8</w:t>
            </w:r>
          </w:p>
        </w:tc>
        <w:tc>
          <w:tcPr>
            <w:tcW w:w="1081" w:type="dxa"/>
          </w:tcPr>
          <w:p w:rsidR="00CC749A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0,4</w:t>
            </w:r>
          </w:p>
        </w:tc>
        <w:tc>
          <w:tcPr>
            <w:tcW w:w="1081" w:type="dxa"/>
          </w:tcPr>
          <w:p w:rsidR="00CC749A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7,1</w:t>
            </w:r>
          </w:p>
        </w:tc>
        <w:tc>
          <w:tcPr>
            <w:tcW w:w="1081" w:type="dxa"/>
          </w:tcPr>
          <w:p w:rsidR="00CC749A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34,3</w:t>
            </w:r>
          </w:p>
        </w:tc>
        <w:tc>
          <w:tcPr>
            <w:tcW w:w="1091" w:type="dxa"/>
          </w:tcPr>
          <w:p w:rsidR="00CC749A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41,9</w:t>
            </w:r>
          </w:p>
        </w:tc>
        <w:tc>
          <w:tcPr>
            <w:tcW w:w="1117" w:type="dxa"/>
          </w:tcPr>
          <w:p w:rsidR="00CC749A" w:rsidRDefault="00933495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13,4</w:t>
            </w:r>
          </w:p>
        </w:tc>
      </w:tr>
    </w:tbl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Заболеваемость по </w:t>
      </w:r>
      <w:r>
        <w:t xml:space="preserve">МО город Пыть-Ях </w:t>
      </w:r>
      <w:r>
        <w:rPr>
          <w:bCs/>
          <w:iCs/>
          <w:color w:val="000000" w:themeColor="text1"/>
        </w:rPr>
        <w:t>по социальному статусу выглядит следующим образом:</w:t>
      </w:r>
    </w:p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256"/>
        <w:gridCol w:w="1262"/>
        <w:gridCol w:w="992"/>
        <w:gridCol w:w="1134"/>
        <w:gridCol w:w="1134"/>
        <w:gridCol w:w="1560"/>
        <w:gridCol w:w="1559"/>
        <w:gridCol w:w="1134"/>
      </w:tblGrid>
      <w:tr w:rsidR="00CC749A" w:rsidRPr="00CC749A" w:rsidTr="00CC749A">
        <w:tc>
          <w:tcPr>
            <w:tcW w:w="125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МО/соц. статус</w:t>
            </w:r>
          </w:p>
        </w:tc>
        <w:tc>
          <w:tcPr>
            <w:tcW w:w="1262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воспита</w:t>
            </w:r>
            <w:r w:rsidRPr="00CC749A">
              <w:rPr>
                <w:color w:val="000000"/>
                <w:sz w:val="22"/>
                <w:szCs w:val="22"/>
              </w:rPr>
              <w:t>н</w:t>
            </w:r>
            <w:r w:rsidRPr="00CC749A">
              <w:rPr>
                <w:color w:val="000000"/>
                <w:sz w:val="22"/>
                <w:szCs w:val="22"/>
              </w:rPr>
              <w:t>ник/учащийся</w:t>
            </w:r>
          </w:p>
        </w:tc>
        <w:tc>
          <w:tcPr>
            <w:tcW w:w="992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рабочий</w:t>
            </w:r>
          </w:p>
        </w:tc>
        <w:tc>
          <w:tcPr>
            <w:tcW w:w="1134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служ</w:t>
            </w:r>
            <w:r w:rsidRPr="00CC749A">
              <w:rPr>
                <w:color w:val="000000"/>
                <w:sz w:val="22"/>
                <w:szCs w:val="22"/>
              </w:rPr>
              <w:t>а</w:t>
            </w:r>
            <w:r w:rsidRPr="00CC749A">
              <w:rPr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1134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пенси</w:t>
            </w:r>
            <w:r w:rsidRPr="00CC749A">
              <w:rPr>
                <w:color w:val="000000"/>
                <w:sz w:val="22"/>
                <w:szCs w:val="22"/>
              </w:rPr>
              <w:t>о</w:t>
            </w:r>
            <w:r w:rsidRPr="00CC749A">
              <w:rPr>
                <w:color w:val="000000"/>
                <w:sz w:val="22"/>
                <w:szCs w:val="22"/>
              </w:rPr>
              <w:t>нер</w:t>
            </w:r>
          </w:p>
        </w:tc>
        <w:tc>
          <w:tcPr>
            <w:tcW w:w="1560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работник мед</w:t>
            </w:r>
            <w:proofErr w:type="gramStart"/>
            <w:r w:rsidRPr="00CC749A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C749A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CC749A">
              <w:rPr>
                <w:color w:val="000000"/>
                <w:sz w:val="22"/>
                <w:szCs w:val="22"/>
              </w:rPr>
              <w:t>рганизации</w:t>
            </w:r>
          </w:p>
        </w:tc>
        <w:tc>
          <w:tcPr>
            <w:tcW w:w="1559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представ</w:t>
            </w:r>
            <w:r w:rsidRPr="00CC749A">
              <w:rPr>
                <w:color w:val="000000"/>
                <w:sz w:val="22"/>
                <w:szCs w:val="22"/>
              </w:rPr>
              <w:t>и</w:t>
            </w:r>
            <w:r w:rsidRPr="00CC749A">
              <w:rPr>
                <w:color w:val="000000"/>
                <w:sz w:val="22"/>
                <w:szCs w:val="22"/>
              </w:rPr>
              <w:t>тель силовых структур</w:t>
            </w:r>
          </w:p>
        </w:tc>
        <w:tc>
          <w:tcPr>
            <w:tcW w:w="1134" w:type="dxa"/>
            <w:vAlign w:val="center"/>
          </w:tcPr>
          <w:p w:rsidR="00CC749A" w:rsidRPr="00CC749A" w:rsidRDefault="00CC749A" w:rsidP="00CC749A">
            <w:pPr>
              <w:jc w:val="center"/>
              <w:rPr>
                <w:color w:val="000000"/>
                <w:sz w:val="22"/>
                <w:szCs w:val="22"/>
              </w:rPr>
            </w:pPr>
            <w:r w:rsidRPr="00CC749A">
              <w:rPr>
                <w:color w:val="000000"/>
                <w:sz w:val="22"/>
                <w:szCs w:val="22"/>
              </w:rPr>
              <w:t>другое</w:t>
            </w:r>
          </w:p>
        </w:tc>
      </w:tr>
      <w:tr w:rsidR="00CC749A" w:rsidTr="00CC749A">
        <w:tc>
          <w:tcPr>
            <w:tcW w:w="1256" w:type="dxa"/>
          </w:tcPr>
          <w:p w:rsidR="00CC749A" w:rsidRDefault="00CC749A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Абс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. </w:t>
            </w:r>
          </w:p>
        </w:tc>
        <w:tc>
          <w:tcPr>
            <w:tcW w:w="1262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14</w:t>
            </w:r>
          </w:p>
        </w:tc>
        <w:tc>
          <w:tcPr>
            <w:tcW w:w="992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249</w:t>
            </w:r>
          </w:p>
        </w:tc>
        <w:tc>
          <w:tcPr>
            <w:tcW w:w="1134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</w:t>
            </w:r>
          </w:p>
        </w:tc>
        <w:tc>
          <w:tcPr>
            <w:tcW w:w="1134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123</w:t>
            </w:r>
          </w:p>
        </w:tc>
        <w:tc>
          <w:tcPr>
            <w:tcW w:w="1560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51</w:t>
            </w:r>
          </w:p>
        </w:tc>
        <w:tc>
          <w:tcPr>
            <w:tcW w:w="1559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63</w:t>
            </w:r>
          </w:p>
        </w:tc>
      </w:tr>
      <w:tr w:rsidR="00CC749A" w:rsidTr="00CC749A">
        <w:tc>
          <w:tcPr>
            <w:tcW w:w="1256" w:type="dxa"/>
          </w:tcPr>
          <w:p w:rsidR="00CC749A" w:rsidRDefault="00CE6AE6" w:rsidP="00CC749A">
            <w:pPr>
              <w:jc w:val="both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%</w:t>
            </w:r>
          </w:p>
        </w:tc>
        <w:tc>
          <w:tcPr>
            <w:tcW w:w="1262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2,5</w:t>
            </w:r>
          </w:p>
        </w:tc>
        <w:tc>
          <w:tcPr>
            <w:tcW w:w="992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45,2</w:t>
            </w:r>
          </w:p>
        </w:tc>
        <w:tc>
          <w:tcPr>
            <w:tcW w:w="1134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9,1</w:t>
            </w:r>
          </w:p>
        </w:tc>
        <w:tc>
          <w:tcPr>
            <w:tcW w:w="1134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22,3</w:t>
            </w:r>
          </w:p>
        </w:tc>
        <w:tc>
          <w:tcPr>
            <w:tcW w:w="1560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9,3</w:t>
            </w:r>
          </w:p>
        </w:tc>
        <w:tc>
          <w:tcPr>
            <w:tcW w:w="1559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0,2</w:t>
            </w:r>
          </w:p>
        </w:tc>
        <w:tc>
          <w:tcPr>
            <w:tcW w:w="1134" w:type="dxa"/>
          </w:tcPr>
          <w:p w:rsidR="00CC749A" w:rsidRDefault="00C1149F" w:rsidP="00CE6AE6">
            <w:pPr>
              <w:jc w:val="center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11,4</w:t>
            </w:r>
          </w:p>
        </w:tc>
      </w:tr>
    </w:tbl>
    <w:p w:rsidR="00CC749A" w:rsidRDefault="00CC749A" w:rsidP="00CC749A">
      <w:pPr>
        <w:ind w:firstLine="708"/>
        <w:jc w:val="both"/>
        <w:outlineLvl w:val="0"/>
        <w:rPr>
          <w:bCs/>
          <w:iCs/>
          <w:color w:val="000000" w:themeColor="text1"/>
        </w:rPr>
      </w:pPr>
    </w:p>
    <w:p w:rsidR="005454CE" w:rsidRDefault="003953CC" w:rsidP="005454CE">
      <w:pPr>
        <w:ind w:firstLine="708"/>
      </w:pPr>
      <w:proofErr w:type="gramStart"/>
      <w:r>
        <w:t>Заболеваемость  и к</w:t>
      </w:r>
      <w:r w:rsidR="005454CE" w:rsidRPr="005454CE">
        <w:t>оэффициент распространения инфекции на территории  МО в сра</w:t>
      </w:r>
      <w:r w:rsidR="005454CE" w:rsidRPr="005454CE">
        <w:t>в</w:t>
      </w:r>
      <w:r w:rsidR="005454CE" w:rsidRPr="005454CE">
        <w:t xml:space="preserve">нении с окружным </w:t>
      </w:r>
      <w:r w:rsidR="00C35D3F">
        <w:t>в течение последних 3</w:t>
      </w:r>
      <w:r>
        <w:t xml:space="preserve">-х недель </w:t>
      </w:r>
      <w:r w:rsidRPr="005454CE">
        <w:t xml:space="preserve"> </w:t>
      </w:r>
      <w:r w:rsidR="005454CE" w:rsidRPr="005454CE">
        <w:t>представлен в таблице.</w:t>
      </w:r>
      <w:proofErr w:type="gramEnd"/>
    </w:p>
    <w:p w:rsidR="002D2D21" w:rsidRDefault="002D2D21" w:rsidP="005454CE">
      <w:pPr>
        <w:ind w:firstLine="708"/>
      </w:pPr>
    </w:p>
    <w:tbl>
      <w:tblPr>
        <w:tblW w:w="9889" w:type="dxa"/>
        <w:tblInd w:w="93" w:type="dxa"/>
        <w:tblLook w:val="04A0" w:firstRow="1" w:lastRow="0" w:firstColumn="1" w:lastColumn="0" w:noHBand="0" w:noVBand="1"/>
      </w:tblPr>
      <w:tblGrid>
        <w:gridCol w:w="1856"/>
        <w:gridCol w:w="928"/>
        <w:gridCol w:w="917"/>
        <w:gridCol w:w="850"/>
        <w:gridCol w:w="993"/>
        <w:gridCol w:w="992"/>
        <w:gridCol w:w="850"/>
        <w:gridCol w:w="851"/>
        <w:gridCol w:w="1652"/>
      </w:tblGrid>
      <w:tr w:rsidR="00EC2EAA" w:rsidRPr="00FF4BF8" w:rsidTr="006167DD">
        <w:trPr>
          <w:trHeight w:val="288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color w:val="000000"/>
              </w:rPr>
            </w:pPr>
            <w:r w:rsidRPr="00FF4BF8">
              <w:rPr>
                <w:color w:val="000000"/>
              </w:rPr>
              <w:t>МО</w:t>
            </w:r>
          </w:p>
        </w:tc>
        <w:tc>
          <w:tcPr>
            <w:tcW w:w="6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2EAA" w:rsidRPr="00FF4BF8" w:rsidRDefault="00EC2EAA" w:rsidP="00CC7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FF4BF8">
              <w:rPr>
                <w:color w:val="000000"/>
              </w:rPr>
              <w:t xml:space="preserve"> неделя   </w:t>
            </w:r>
            <w:r w:rsidR="006167DD">
              <w:rPr>
                <w:color w:val="000000"/>
              </w:rPr>
              <w:t>декабрь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2EAA" w:rsidRPr="00FF4BF8" w:rsidRDefault="00EC2EAA" w:rsidP="00CC749A">
            <w:pPr>
              <w:jc w:val="center"/>
              <w:rPr>
                <w:color w:val="000000"/>
              </w:rPr>
            </w:pPr>
            <w:r w:rsidRPr="00FF4BF8">
              <w:rPr>
                <w:color w:val="000000"/>
              </w:rPr>
              <w:t>За неделю</w:t>
            </w:r>
          </w:p>
        </w:tc>
      </w:tr>
      <w:tr w:rsidR="00EC2EAA" w:rsidRPr="00FF4BF8" w:rsidTr="006167DD">
        <w:trPr>
          <w:trHeight w:val="288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EAA" w:rsidRPr="00FF4BF8" w:rsidRDefault="00EC2EAA" w:rsidP="00CC749A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AA" w:rsidRPr="00FF4BF8" w:rsidRDefault="00EC2EAA" w:rsidP="00CC749A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167DD">
              <w:rPr>
                <w:color w:val="000000"/>
              </w:rPr>
              <w:t>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167DD">
              <w:rPr>
                <w:color w:val="000000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6167DD">
              <w:rPr>
                <w:color w:val="000000"/>
              </w:rPr>
              <w:t>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6167DD">
              <w:rPr>
                <w:color w:val="000000"/>
              </w:rPr>
              <w:t>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6167DD">
              <w:rPr>
                <w:color w:val="000000"/>
              </w:rPr>
              <w:t>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FF4BF8" w:rsidRDefault="00EC2EAA" w:rsidP="00CC749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6167DD">
              <w:rPr>
                <w:color w:val="000000"/>
              </w:rPr>
              <w:t>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FF4BF8" w:rsidRDefault="00EC2EAA" w:rsidP="00CC749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6167DD">
              <w:rPr>
                <w:color w:val="000000"/>
              </w:rPr>
              <w:t>.12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AA" w:rsidRPr="00FF4BF8" w:rsidRDefault="00EC2EAA" w:rsidP="00CC749A">
            <w:pPr>
              <w:rPr>
                <w:color w:val="000000"/>
              </w:rPr>
            </w:pPr>
          </w:p>
        </w:tc>
      </w:tr>
      <w:tr w:rsidR="00EC2EAA" w:rsidRPr="00FF4BF8" w:rsidTr="006167DD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bCs/>
                <w:color w:val="000000"/>
              </w:rPr>
            </w:pPr>
            <w:r w:rsidRPr="00FF4BF8">
              <w:rPr>
                <w:bCs/>
                <w:color w:val="000000"/>
              </w:rPr>
              <w:t>г. Нефтеюганск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102</w:t>
            </w:r>
            <w:r w:rsidR="000802F2" w:rsidRPr="006167DD">
              <w:rPr>
                <w:b/>
                <w:bCs/>
                <w:color w:val="000000"/>
              </w:rPr>
              <w:t xml:space="preserve"> </w:t>
            </w:r>
          </w:p>
          <w:p w:rsidR="00EC2EAA" w:rsidRPr="006167DD" w:rsidRDefault="000802F2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(80,2)</w:t>
            </w:r>
          </w:p>
        </w:tc>
      </w:tr>
      <w:tr w:rsidR="00EC2EAA" w:rsidRPr="00FF4BF8" w:rsidTr="006167DD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bCs/>
                <w:color w:val="000000"/>
              </w:rPr>
            </w:pPr>
            <w:r w:rsidRPr="00FF4BF8">
              <w:rPr>
                <w:bCs/>
                <w:color w:val="000000"/>
              </w:rPr>
              <w:t>Нефтеюганский район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105</w:t>
            </w:r>
          </w:p>
          <w:p w:rsidR="000802F2" w:rsidRPr="006167DD" w:rsidRDefault="000802F2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(235,2)</w:t>
            </w:r>
          </w:p>
        </w:tc>
      </w:tr>
      <w:tr w:rsidR="00EC2EAA" w:rsidRPr="00FF4BF8" w:rsidTr="006167DD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bCs/>
                <w:color w:val="000000"/>
              </w:rPr>
            </w:pPr>
            <w:r w:rsidRPr="00FF4BF8">
              <w:rPr>
                <w:bCs/>
                <w:color w:val="000000"/>
              </w:rPr>
              <w:t>Г. Пыть-Ях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34</w:t>
            </w:r>
          </w:p>
          <w:p w:rsidR="000802F2" w:rsidRPr="006167DD" w:rsidRDefault="000802F2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(82,5)</w:t>
            </w:r>
          </w:p>
        </w:tc>
      </w:tr>
      <w:tr w:rsidR="00EC2EAA" w:rsidRPr="00FF4BF8" w:rsidTr="006167DD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b/>
                <w:bCs/>
                <w:color w:val="000000"/>
              </w:rPr>
            </w:pPr>
            <w:r w:rsidRPr="00FF4BF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241</w:t>
            </w:r>
          </w:p>
        </w:tc>
      </w:tr>
    </w:tbl>
    <w:p w:rsidR="006167DD" w:rsidRDefault="006167DD" w:rsidP="000802F2">
      <w:pPr>
        <w:ind w:firstLine="708"/>
        <w:jc w:val="both"/>
        <w:outlineLvl w:val="0"/>
        <w:rPr>
          <w:color w:val="000000" w:themeColor="text1"/>
          <w:shd w:val="clear" w:color="auto" w:fill="FFFFFF"/>
        </w:rPr>
      </w:pPr>
    </w:p>
    <w:p w:rsidR="00EC2EAA" w:rsidRPr="00FF4BF8" w:rsidRDefault="00EC2EAA" w:rsidP="00EC2EAA">
      <w:pPr>
        <w:ind w:firstLine="708"/>
      </w:pPr>
    </w:p>
    <w:tbl>
      <w:tblPr>
        <w:tblW w:w="8703" w:type="dxa"/>
        <w:tblInd w:w="-34" w:type="dxa"/>
        <w:tblLook w:val="04A0" w:firstRow="1" w:lastRow="0" w:firstColumn="1" w:lastColumn="0" w:noHBand="0" w:noVBand="1"/>
      </w:tblPr>
      <w:tblGrid>
        <w:gridCol w:w="2127"/>
        <w:gridCol w:w="816"/>
        <w:gridCol w:w="960"/>
        <w:gridCol w:w="960"/>
        <w:gridCol w:w="960"/>
        <w:gridCol w:w="960"/>
        <w:gridCol w:w="960"/>
        <w:gridCol w:w="960"/>
      </w:tblGrid>
      <w:tr w:rsidR="00EC2EAA" w:rsidRPr="00FF4BF8" w:rsidTr="00CC749A">
        <w:trPr>
          <w:trHeight w:val="3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color w:val="000000"/>
              </w:rPr>
            </w:pPr>
            <w:r w:rsidRPr="00FF4BF8">
              <w:rPr>
                <w:color w:val="000000"/>
              </w:rPr>
              <w:t>Дата/МО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  <w:r w:rsidRPr="00FF4BF8">
              <w:rPr>
                <w:color w:val="000000"/>
              </w:rPr>
              <w:t xml:space="preserve"> 2020 года</w:t>
            </w:r>
          </w:p>
        </w:tc>
      </w:tr>
      <w:tr w:rsidR="00EC2EAA" w:rsidRPr="00FF4BF8" w:rsidTr="00CC749A">
        <w:trPr>
          <w:trHeight w:val="29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 w:rsidP="00CC749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30.11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 w:rsidP="00CC749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01.12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 w:rsidP="00CC749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02.12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 w:rsidP="00CC749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03.12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 w:rsidP="00CC749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04.12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 w:rsidP="00CC749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05.12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 w:rsidP="00CC749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06.12</w:t>
            </w:r>
          </w:p>
        </w:tc>
      </w:tr>
      <w:tr w:rsidR="00EC2EAA" w:rsidRPr="00FF4BF8" w:rsidTr="00CC749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Нефтеюганск</w:t>
            </w:r>
            <w:r w:rsidRPr="00FF4BF8">
              <w:rPr>
                <w:color w:val="00000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1,67</w:t>
            </w:r>
          </w:p>
        </w:tc>
      </w:tr>
      <w:tr w:rsidR="00EC2EAA" w:rsidRPr="00FF4BF8" w:rsidTr="00CC749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color w:val="000000"/>
              </w:rPr>
            </w:pPr>
            <w:r w:rsidRPr="00FF4BF8">
              <w:rPr>
                <w:color w:val="000000"/>
              </w:rPr>
              <w:t>Нефтеюганский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1,06</w:t>
            </w:r>
          </w:p>
        </w:tc>
      </w:tr>
      <w:tr w:rsidR="00EC2EAA" w:rsidRPr="00FF4BF8" w:rsidTr="00CC749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color w:val="000000"/>
              </w:rPr>
            </w:pPr>
            <w:r w:rsidRPr="00FF4BF8">
              <w:rPr>
                <w:color w:val="000000"/>
              </w:rPr>
              <w:t>г. Пыть-Ях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color w:val="000000"/>
              </w:rPr>
            </w:pPr>
            <w:r w:rsidRPr="006167DD">
              <w:rPr>
                <w:color w:val="000000"/>
              </w:rPr>
              <w:t>0,95</w:t>
            </w:r>
          </w:p>
        </w:tc>
      </w:tr>
      <w:tr w:rsidR="00EC2EAA" w:rsidRPr="00FF4BF8" w:rsidTr="00CC749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FF4BF8" w:rsidRDefault="00EC2EAA" w:rsidP="00CC749A">
            <w:pPr>
              <w:jc w:val="center"/>
              <w:rPr>
                <w:b/>
                <w:bCs/>
                <w:color w:val="000000"/>
              </w:rPr>
            </w:pPr>
            <w:r w:rsidRPr="00FF4BF8">
              <w:rPr>
                <w:b/>
                <w:bCs/>
                <w:color w:val="000000"/>
              </w:rPr>
              <w:t>ХМАО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AA" w:rsidRPr="006167DD" w:rsidRDefault="00EC2EAA">
            <w:pPr>
              <w:jc w:val="center"/>
              <w:rPr>
                <w:b/>
                <w:bCs/>
                <w:color w:val="000000"/>
              </w:rPr>
            </w:pPr>
            <w:r w:rsidRPr="006167DD">
              <w:rPr>
                <w:b/>
                <w:bCs/>
                <w:color w:val="000000"/>
              </w:rPr>
              <w:t>1,02</w:t>
            </w:r>
          </w:p>
        </w:tc>
      </w:tr>
    </w:tbl>
    <w:p w:rsidR="00EC2EAA" w:rsidRPr="00FF4BF8" w:rsidRDefault="00EC2EAA" w:rsidP="00EC2EAA">
      <w:pPr>
        <w:rPr>
          <w:b/>
        </w:rPr>
      </w:pPr>
    </w:p>
    <w:p w:rsidR="006167DD" w:rsidRPr="00BB2FD6" w:rsidRDefault="006167DD" w:rsidP="006167DD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г. Нефтеюганску по итогам 49 недели (30.11.-06.12.2020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составляет 80,2, что на 20,4</w:t>
      </w:r>
      <w:r w:rsidRPr="00BB2FD6">
        <w:rPr>
          <w:bCs/>
          <w:iCs/>
          <w:color w:val="000000" w:themeColor="text1"/>
        </w:rPr>
        <w:t xml:space="preserve"> %</w:t>
      </w:r>
      <w:r>
        <w:rPr>
          <w:bCs/>
          <w:iCs/>
          <w:color w:val="000000" w:themeColor="text1"/>
        </w:rPr>
        <w:t xml:space="preserve"> или в 1,3 раза выше  показателя заболеваемости</w:t>
      </w:r>
      <w:r w:rsidRPr="006167DD">
        <w:rPr>
          <w:color w:val="000000" w:themeColor="text1"/>
          <w:shd w:val="clear" w:color="auto" w:fill="FFFFFF"/>
        </w:rPr>
        <w:t xml:space="preserve">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 w:rsidR="005F3C94">
        <w:rPr>
          <w:bCs/>
          <w:iCs/>
          <w:color w:val="000000" w:themeColor="text1"/>
        </w:rPr>
        <w:t>по итогам 48 недели (59,7</w:t>
      </w:r>
      <w:r>
        <w:rPr>
          <w:bCs/>
          <w:iCs/>
          <w:color w:val="000000" w:themeColor="text1"/>
        </w:rPr>
        <w:t>)</w:t>
      </w:r>
      <w:r w:rsidRPr="00BB2FD6">
        <w:rPr>
          <w:bCs/>
          <w:iCs/>
          <w:color w:val="000000" w:themeColor="text1"/>
        </w:rPr>
        <w:t>.</w:t>
      </w:r>
    </w:p>
    <w:p w:rsidR="006167DD" w:rsidRDefault="006167DD" w:rsidP="006167DD">
      <w:pPr>
        <w:ind w:firstLine="708"/>
      </w:pPr>
    </w:p>
    <w:p w:rsidR="006167DD" w:rsidRPr="00BB2FD6" w:rsidRDefault="006167DD" w:rsidP="006167DD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</w:t>
      </w:r>
      <w:proofErr w:type="spellStart"/>
      <w:r>
        <w:rPr>
          <w:color w:val="000000" w:themeColor="text1"/>
        </w:rPr>
        <w:t>Нефтеюганскому</w:t>
      </w:r>
      <w:proofErr w:type="spellEnd"/>
      <w:r>
        <w:rPr>
          <w:color w:val="000000" w:themeColor="text1"/>
        </w:rPr>
        <w:t xml:space="preserve"> ра</w:t>
      </w:r>
      <w:r>
        <w:rPr>
          <w:color w:val="000000" w:themeColor="text1"/>
        </w:rPr>
        <w:t>й</w:t>
      </w:r>
      <w:r>
        <w:rPr>
          <w:color w:val="000000" w:themeColor="text1"/>
        </w:rPr>
        <w:t xml:space="preserve">ону по итогам 49 недели (30.11.-06.12.2020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составляет 235,2, что на 6,04</w:t>
      </w:r>
      <w:r w:rsidRPr="00BB2FD6">
        <w:rPr>
          <w:bCs/>
          <w:iCs/>
          <w:color w:val="000000" w:themeColor="text1"/>
        </w:rPr>
        <w:t xml:space="preserve"> %</w:t>
      </w:r>
      <w:r>
        <w:rPr>
          <w:bCs/>
          <w:iCs/>
          <w:color w:val="000000" w:themeColor="text1"/>
        </w:rPr>
        <w:t xml:space="preserve"> выше  показателя заболеваемости</w:t>
      </w:r>
      <w:r w:rsidRPr="006167DD">
        <w:rPr>
          <w:color w:val="000000" w:themeColor="text1"/>
          <w:shd w:val="clear" w:color="auto" w:fill="FFFFFF"/>
        </w:rPr>
        <w:t xml:space="preserve">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по итогам 48 недели (221,8)</w:t>
      </w:r>
      <w:r w:rsidRPr="00BB2FD6">
        <w:rPr>
          <w:bCs/>
          <w:iCs/>
          <w:color w:val="000000" w:themeColor="text1"/>
        </w:rPr>
        <w:t>.</w:t>
      </w:r>
    </w:p>
    <w:p w:rsidR="006167DD" w:rsidRPr="00FF4BF8" w:rsidRDefault="006167DD" w:rsidP="006167DD">
      <w:pPr>
        <w:ind w:firstLine="708"/>
      </w:pPr>
    </w:p>
    <w:p w:rsidR="006167DD" w:rsidRPr="00BB2FD6" w:rsidRDefault="006167DD" w:rsidP="006167DD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г. Пыть-Ях по итогам 49 недели (30.11.-06.12.2020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 xml:space="preserve">составляет 82,5, что на 70,1 </w:t>
      </w:r>
      <w:r w:rsidRPr="00BB2FD6">
        <w:rPr>
          <w:bCs/>
          <w:iCs/>
          <w:color w:val="000000" w:themeColor="text1"/>
        </w:rPr>
        <w:t xml:space="preserve"> %</w:t>
      </w:r>
      <w:r>
        <w:rPr>
          <w:bCs/>
          <w:iCs/>
          <w:color w:val="000000" w:themeColor="text1"/>
        </w:rPr>
        <w:t xml:space="preserve"> или в 1,7 раза выше  показателя заболеваемости</w:t>
      </w:r>
      <w:r w:rsidRPr="006167DD">
        <w:rPr>
          <w:color w:val="000000" w:themeColor="text1"/>
          <w:shd w:val="clear" w:color="auto" w:fill="FFFFFF"/>
        </w:rPr>
        <w:t xml:space="preserve">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по итогам 48 недели (48,5)</w:t>
      </w:r>
      <w:r w:rsidRPr="00BB2FD6">
        <w:rPr>
          <w:bCs/>
          <w:iCs/>
          <w:color w:val="000000" w:themeColor="text1"/>
        </w:rPr>
        <w:t>.</w:t>
      </w:r>
    </w:p>
    <w:p w:rsidR="00EC2EAA" w:rsidRDefault="00EC2EAA" w:rsidP="00752353">
      <w:pPr>
        <w:ind w:firstLine="708"/>
        <w:jc w:val="both"/>
      </w:pPr>
    </w:p>
    <w:tbl>
      <w:tblPr>
        <w:tblW w:w="9889" w:type="dxa"/>
        <w:tblInd w:w="93" w:type="dxa"/>
        <w:tblLook w:val="04A0" w:firstRow="1" w:lastRow="0" w:firstColumn="1" w:lastColumn="0" w:noHBand="0" w:noVBand="1"/>
      </w:tblPr>
      <w:tblGrid>
        <w:gridCol w:w="1856"/>
        <w:gridCol w:w="928"/>
        <w:gridCol w:w="917"/>
        <w:gridCol w:w="850"/>
        <w:gridCol w:w="993"/>
        <w:gridCol w:w="992"/>
        <w:gridCol w:w="850"/>
        <w:gridCol w:w="851"/>
        <w:gridCol w:w="1652"/>
      </w:tblGrid>
      <w:tr w:rsidR="005F3C94" w:rsidRPr="00FF4BF8" w:rsidTr="005F3C94">
        <w:trPr>
          <w:trHeight w:val="288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FF4BF8" w:rsidRDefault="005F3C94" w:rsidP="005F3C94">
            <w:pPr>
              <w:jc w:val="center"/>
              <w:rPr>
                <w:color w:val="000000"/>
              </w:rPr>
            </w:pPr>
            <w:r w:rsidRPr="00FF4BF8">
              <w:rPr>
                <w:color w:val="000000"/>
              </w:rPr>
              <w:t>МО</w:t>
            </w:r>
          </w:p>
        </w:tc>
        <w:tc>
          <w:tcPr>
            <w:tcW w:w="6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3C94" w:rsidRPr="00FF4BF8" w:rsidRDefault="005F3C94" w:rsidP="005F3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FF4BF8">
              <w:rPr>
                <w:color w:val="000000"/>
              </w:rPr>
              <w:t xml:space="preserve"> неделя   </w:t>
            </w:r>
            <w:r>
              <w:rPr>
                <w:color w:val="000000"/>
              </w:rPr>
              <w:t>декабрь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F3C94" w:rsidRPr="00FF4BF8" w:rsidRDefault="005F3C94" w:rsidP="005F3C94">
            <w:pPr>
              <w:jc w:val="center"/>
              <w:rPr>
                <w:color w:val="000000"/>
              </w:rPr>
            </w:pPr>
            <w:r w:rsidRPr="00FF4BF8">
              <w:rPr>
                <w:color w:val="000000"/>
              </w:rPr>
              <w:t>За неделю</w:t>
            </w:r>
          </w:p>
        </w:tc>
      </w:tr>
      <w:tr w:rsidR="005F3C94" w:rsidRPr="00FF4BF8" w:rsidTr="005F3C94">
        <w:trPr>
          <w:trHeight w:val="288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C94" w:rsidRPr="00FF4BF8" w:rsidRDefault="005F3C94" w:rsidP="005F3C94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FF4BF8" w:rsidRDefault="005F3C94" w:rsidP="005F3C94">
            <w:pPr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FF4BF8" w:rsidRDefault="005F3C94" w:rsidP="005F3C94">
            <w:pPr>
              <w:rPr>
                <w:color w:val="000000"/>
              </w:rPr>
            </w:pPr>
            <w:r>
              <w:rPr>
                <w:color w:val="000000"/>
              </w:rPr>
              <w:t>08.12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FF4BF8" w:rsidRDefault="005F3C94" w:rsidP="005F3C94">
            <w:pPr>
              <w:rPr>
                <w:color w:val="000000"/>
              </w:rPr>
            </w:pPr>
            <w:r>
              <w:rPr>
                <w:color w:val="000000"/>
              </w:rPr>
              <w:t>09.12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FF4BF8" w:rsidRDefault="005F3C94" w:rsidP="005F3C94">
            <w:pPr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FF4BF8" w:rsidRDefault="005F3C94" w:rsidP="005F3C94">
            <w:pPr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FF4BF8" w:rsidRDefault="005F3C94" w:rsidP="005F3C94">
            <w:pPr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FF4BF8" w:rsidRDefault="005F3C94" w:rsidP="005F3C94">
            <w:pPr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C94" w:rsidRPr="00FF4BF8" w:rsidRDefault="005F3C94" w:rsidP="005F3C94">
            <w:pPr>
              <w:rPr>
                <w:color w:val="000000"/>
              </w:rPr>
            </w:pPr>
          </w:p>
        </w:tc>
      </w:tr>
      <w:tr w:rsidR="005F3C94" w:rsidRPr="005141A3" w:rsidTr="005F3C94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bCs/>
                <w:color w:val="000000"/>
              </w:rPr>
            </w:pPr>
            <w:r w:rsidRPr="005141A3">
              <w:rPr>
                <w:bCs/>
                <w:color w:val="000000"/>
              </w:rPr>
              <w:t>г. Нефтеюганск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color w:val="000000"/>
              </w:rPr>
            </w:pPr>
            <w:r w:rsidRPr="005141A3">
              <w:rPr>
                <w:b/>
                <w:color w:val="000000"/>
              </w:rPr>
              <w:t>89</w:t>
            </w:r>
          </w:p>
          <w:p w:rsidR="005F3C94" w:rsidRPr="005141A3" w:rsidRDefault="005F3C94">
            <w:pPr>
              <w:jc w:val="center"/>
              <w:rPr>
                <w:b/>
                <w:color w:val="000000"/>
              </w:rPr>
            </w:pPr>
            <w:r w:rsidRPr="005141A3">
              <w:rPr>
                <w:b/>
                <w:color w:val="000000"/>
              </w:rPr>
              <w:t>(69,98)</w:t>
            </w:r>
          </w:p>
        </w:tc>
      </w:tr>
      <w:tr w:rsidR="005F3C94" w:rsidRPr="005141A3" w:rsidTr="005F3C94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bCs/>
                <w:color w:val="000000"/>
              </w:rPr>
            </w:pPr>
            <w:r w:rsidRPr="005141A3">
              <w:rPr>
                <w:bCs/>
                <w:color w:val="000000"/>
              </w:rPr>
              <w:t>Нефтеюганский район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color w:val="000000"/>
              </w:rPr>
            </w:pPr>
            <w:r w:rsidRPr="005141A3">
              <w:rPr>
                <w:b/>
                <w:color w:val="000000"/>
              </w:rPr>
              <w:t>88</w:t>
            </w:r>
          </w:p>
          <w:p w:rsidR="005F3C94" w:rsidRPr="005141A3" w:rsidRDefault="005F3C94">
            <w:pPr>
              <w:jc w:val="center"/>
              <w:rPr>
                <w:b/>
                <w:color w:val="000000"/>
              </w:rPr>
            </w:pPr>
            <w:r w:rsidRPr="005141A3">
              <w:rPr>
                <w:b/>
                <w:color w:val="000000"/>
              </w:rPr>
              <w:t>(197,16)</w:t>
            </w:r>
          </w:p>
        </w:tc>
      </w:tr>
      <w:tr w:rsidR="005F3C94" w:rsidRPr="005141A3" w:rsidTr="005F3C94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bCs/>
                <w:color w:val="000000"/>
              </w:rPr>
            </w:pPr>
            <w:r w:rsidRPr="005141A3">
              <w:rPr>
                <w:bCs/>
                <w:color w:val="000000"/>
              </w:rPr>
              <w:t>Г. Пыть-Ях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color w:val="000000"/>
              </w:rPr>
            </w:pPr>
            <w:r w:rsidRPr="005141A3">
              <w:rPr>
                <w:b/>
                <w:color w:val="000000"/>
              </w:rPr>
              <w:t>42</w:t>
            </w:r>
          </w:p>
          <w:p w:rsidR="005F3C94" w:rsidRPr="005141A3" w:rsidRDefault="005F3C94">
            <w:pPr>
              <w:jc w:val="center"/>
              <w:rPr>
                <w:b/>
                <w:color w:val="000000"/>
              </w:rPr>
            </w:pPr>
            <w:r w:rsidRPr="005141A3">
              <w:rPr>
                <w:b/>
                <w:color w:val="000000"/>
              </w:rPr>
              <w:t>(101,88)</w:t>
            </w:r>
          </w:p>
        </w:tc>
      </w:tr>
      <w:tr w:rsidR="005F3C94" w:rsidRPr="005141A3" w:rsidTr="005F3C94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color w:val="000000"/>
              </w:rPr>
            </w:pPr>
            <w:r w:rsidRPr="005141A3">
              <w:rPr>
                <w:b/>
                <w:color w:val="000000"/>
              </w:rPr>
              <w:t>219</w:t>
            </w:r>
          </w:p>
        </w:tc>
      </w:tr>
    </w:tbl>
    <w:p w:rsidR="005F3C94" w:rsidRPr="005141A3" w:rsidRDefault="005F3C94" w:rsidP="005F3C94">
      <w:pPr>
        <w:ind w:firstLine="708"/>
        <w:jc w:val="both"/>
        <w:outlineLvl w:val="0"/>
        <w:rPr>
          <w:color w:val="000000" w:themeColor="text1"/>
          <w:shd w:val="clear" w:color="auto" w:fill="FFFFFF"/>
        </w:rPr>
      </w:pPr>
    </w:p>
    <w:p w:rsidR="005F3C94" w:rsidRPr="005141A3" w:rsidRDefault="005F3C94" w:rsidP="005F3C94">
      <w:pPr>
        <w:ind w:firstLine="708"/>
      </w:pPr>
    </w:p>
    <w:tbl>
      <w:tblPr>
        <w:tblW w:w="8703" w:type="dxa"/>
        <w:tblInd w:w="-34" w:type="dxa"/>
        <w:tblLook w:val="04A0" w:firstRow="1" w:lastRow="0" w:firstColumn="1" w:lastColumn="0" w:noHBand="0" w:noVBand="1"/>
      </w:tblPr>
      <w:tblGrid>
        <w:gridCol w:w="2127"/>
        <w:gridCol w:w="816"/>
        <w:gridCol w:w="960"/>
        <w:gridCol w:w="960"/>
        <w:gridCol w:w="960"/>
        <w:gridCol w:w="960"/>
        <w:gridCol w:w="960"/>
        <w:gridCol w:w="960"/>
      </w:tblGrid>
      <w:tr w:rsidR="005F3C94" w:rsidRPr="005141A3" w:rsidTr="005F3C94">
        <w:trPr>
          <w:trHeight w:val="3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Дата/МО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Декабрь  2020 года</w:t>
            </w:r>
          </w:p>
        </w:tc>
      </w:tr>
      <w:tr w:rsidR="005F3C94" w:rsidRPr="005141A3" w:rsidTr="005F3C94">
        <w:trPr>
          <w:trHeight w:val="29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rPr>
                <w:color w:val="000000"/>
              </w:rPr>
            </w:pPr>
            <w:r w:rsidRPr="005141A3">
              <w:rPr>
                <w:color w:val="000000"/>
              </w:rPr>
              <w:t>07.12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rPr>
                <w:color w:val="000000"/>
              </w:rPr>
            </w:pPr>
            <w:r w:rsidRPr="005141A3">
              <w:rPr>
                <w:color w:val="000000"/>
              </w:rPr>
              <w:t>08.12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rPr>
                <w:color w:val="000000"/>
              </w:rPr>
            </w:pPr>
            <w:r w:rsidRPr="005141A3">
              <w:rPr>
                <w:color w:val="000000"/>
              </w:rPr>
              <w:t>09.12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rPr>
                <w:color w:val="000000"/>
              </w:rPr>
            </w:pPr>
            <w:r w:rsidRPr="005141A3">
              <w:rPr>
                <w:color w:val="000000"/>
              </w:rPr>
              <w:t>10.12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rPr>
                <w:color w:val="000000"/>
              </w:rPr>
            </w:pPr>
            <w:r w:rsidRPr="005141A3">
              <w:rPr>
                <w:color w:val="000000"/>
              </w:rPr>
              <w:t>11.12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rPr>
                <w:color w:val="000000"/>
              </w:rPr>
            </w:pPr>
            <w:r w:rsidRPr="005141A3">
              <w:rPr>
                <w:color w:val="000000"/>
              </w:rPr>
              <w:t>12.12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rPr>
                <w:color w:val="000000"/>
              </w:rPr>
            </w:pPr>
            <w:r w:rsidRPr="005141A3">
              <w:rPr>
                <w:color w:val="000000"/>
              </w:rPr>
              <w:t>13.12</w:t>
            </w:r>
          </w:p>
        </w:tc>
      </w:tr>
      <w:tr w:rsidR="005F3C94" w:rsidRPr="005141A3" w:rsidTr="005F3C9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 xml:space="preserve">г. Нефтеюганск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1,38</w:t>
            </w:r>
          </w:p>
        </w:tc>
      </w:tr>
      <w:tr w:rsidR="005F3C94" w:rsidRPr="005141A3" w:rsidTr="005F3C9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Нефтеюганский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0,85</w:t>
            </w:r>
          </w:p>
        </w:tc>
      </w:tr>
      <w:tr w:rsidR="005F3C94" w:rsidRPr="005141A3" w:rsidTr="005F3C9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г. Пыть-Ях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color w:val="000000"/>
              </w:rPr>
            </w:pPr>
            <w:r w:rsidRPr="005141A3">
              <w:rPr>
                <w:color w:val="000000"/>
              </w:rPr>
              <w:t>1,04</w:t>
            </w:r>
          </w:p>
        </w:tc>
      </w:tr>
      <w:tr w:rsidR="005F3C94" w:rsidRPr="005141A3" w:rsidTr="005F3C9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 w:rsidP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ХМАО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1,006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94" w:rsidRPr="005141A3" w:rsidRDefault="005F3C94">
            <w:pPr>
              <w:jc w:val="center"/>
              <w:rPr>
                <w:b/>
                <w:bCs/>
                <w:color w:val="000000"/>
              </w:rPr>
            </w:pPr>
            <w:r w:rsidRPr="005141A3">
              <w:rPr>
                <w:b/>
                <w:bCs/>
                <w:color w:val="000000"/>
              </w:rPr>
              <w:t>1,02</w:t>
            </w:r>
          </w:p>
        </w:tc>
      </w:tr>
    </w:tbl>
    <w:p w:rsidR="005F3C94" w:rsidRPr="00FF4BF8" w:rsidRDefault="005F3C94" w:rsidP="005F3C94">
      <w:pPr>
        <w:rPr>
          <w:b/>
        </w:rPr>
      </w:pPr>
    </w:p>
    <w:p w:rsidR="005F3C94" w:rsidRPr="00BB2FD6" w:rsidRDefault="005F3C94" w:rsidP="005F3C94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lastRenderedPageBreak/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г. Нефтеюганску по итогам 50 недели (07- 13.12.2020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составляет 69,98, что на 12,7</w:t>
      </w:r>
      <w:r w:rsidRPr="00BB2FD6">
        <w:rPr>
          <w:bCs/>
          <w:iCs/>
          <w:color w:val="000000" w:themeColor="text1"/>
        </w:rPr>
        <w:t xml:space="preserve"> %</w:t>
      </w:r>
      <w:r>
        <w:rPr>
          <w:bCs/>
          <w:iCs/>
          <w:color w:val="000000" w:themeColor="text1"/>
        </w:rPr>
        <w:t xml:space="preserve"> ниже показателя заболеваемости</w:t>
      </w:r>
      <w:r w:rsidRPr="006167DD">
        <w:rPr>
          <w:color w:val="000000" w:themeColor="text1"/>
          <w:shd w:val="clear" w:color="auto" w:fill="FFFFFF"/>
        </w:rPr>
        <w:t xml:space="preserve">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по итогам 49 недели (80,2)</w:t>
      </w:r>
      <w:r w:rsidRPr="00BB2FD6">
        <w:rPr>
          <w:bCs/>
          <w:iCs/>
          <w:color w:val="000000" w:themeColor="text1"/>
        </w:rPr>
        <w:t>.</w:t>
      </w:r>
    </w:p>
    <w:p w:rsidR="005F3C94" w:rsidRDefault="005F3C94" w:rsidP="005F3C94">
      <w:pPr>
        <w:ind w:firstLine="708"/>
      </w:pPr>
    </w:p>
    <w:p w:rsidR="005F3C94" w:rsidRPr="00BB2FD6" w:rsidRDefault="005F3C94" w:rsidP="005F3C94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</w:t>
      </w:r>
      <w:proofErr w:type="spellStart"/>
      <w:r>
        <w:rPr>
          <w:color w:val="000000" w:themeColor="text1"/>
        </w:rPr>
        <w:t>Нефтеюганскому</w:t>
      </w:r>
      <w:proofErr w:type="spellEnd"/>
      <w:r>
        <w:rPr>
          <w:color w:val="000000" w:themeColor="text1"/>
        </w:rPr>
        <w:t xml:space="preserve"> ра</w:t>
      </w:r>
      <w:r>
        <w:rPr>
          <w:color w:val="000000" w:themeColor="text1"/>
        </w:rPr>
        <w:t>й</w:t>
      </w:r>
      <w:r>
        <w:rPr>
          <w:color w:val="000000" w:themeColor="text1"/>
        </w:rPr>
        <w:t xml:space="preserve">ону по итогам 50 недели (07 - 13.12.2020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составляет 197,16, что на 16,17</w:t>
      </w:r>
      <w:r w:rsidRPr="00BB2FD6">
        <w:rPr>
          <w:bCs/>
          <w:iCs/>
          <w:color w:val="000000" w:themeColor="text1"/>
        </w:rPr>
        <w:t xml:space="preserve"> %</w:t>
      </w:r>
      <w:r>
        <w:rPr>
          <w:bCs/>
          <w:iCs/>
          <w:color w:val="000000" w:themeColor="text1"/>
        </w:rPr>
        <w:t xml:space="preserve"> ниже  показателя заболеваемости</w:t>
      </w:r>
      <w:r w:rsidRPr="006167DD">
        <w:rPr>
          <w:color w:val="000000" w:themeColor="text1"/>
          <w:shd w:val="clear" w:color="auto" w:fill="FFFFFF"/>
        </w:rPr>
        <w:t xml:space="preserve">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по итогам 49 недели (235,2)</w:t>
      </w:r>
      <w:r w:rsidRPr="00BB2FD6">
        <w:rPr>
          <w:bCs/>
          <w:iCs/>
          <w:color w:val="000000" w:themeColor="text1"/>
        </w:rPr>
        <w:t>.</w:t>
      </w:r>
    </w:p>
    <w:p w:rsidR="005F3C94" w:rsidRPr="00FF4BF8" w:rsidRDefault="005F3C94" w:rsidP="005F3C94">
      <w:pPr>
        <w:ind w:firstLine="708"/>
      </w:pPr>
    </w:p>
    <w:p w:rsidR="005F3C94" w:rsidRPr="00BB2FD6" w:rsidRDefault="005F3C94" w:rsidP="005F3C94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г. Пыть-Ях по итогам 50 недели (07 - 13.12.2020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 w:rsidR="005141A3">
        <w:rPr>
          <w:bCs/>
          <w:iCs/>
          <w:color w:val="000000" w:themeColor="text1"/>
        </w:rPr>
        <w:t>составляет 101,88, что на 23,49</w:t>
      </w:r>
      <w:r>
        <w:rPr>
          <w:bCs/>
          <w:iCs/>
          <w:color w:val="000000" w:themeColor="text1"/>
        </w:rPr>
        <w:t xml:space="preserve"> </w:t>
      </w:r>
      <w:r w:rsidRPr="00BB2FD6">
        <w:rPr>
          <w:bCs/>
          <w:iCs/>
          <w:color w:val="000000" w:themeColor="text1"/>
        </w:rPr>
        <w:t xml:space="preserve"> %</w:t>
      </w:r>
      <w:r w:rsidR="005141A3">
        <w:rPr>
          <w:bCs/>
          <w:iCs/>
          <w:color w:val="000000" w:themeColor="text1"/>
        </w:rPr>
        <w:t xml:space="preserve"> или в 1,2</w:t>
      </w:r>
      <w:r>
        <w:rPr>
          <w:bCs/>
          <w:iCs/>
          <w:color w:val="000000" w:themeColor="text1"/>
        </w:rPr>
        <w:t xml:space="preserve"> раза выше  показателя заболеваемости</w:t>
      </w:r>
      <w:r w:rsidRPr="006167DD">
        <w:rPr>
          <w:color w:val="000000" w:themeColor="text1"/>
          <w:shd w:val="clear" w:color="auto" w:fill="FFFFFF"/>
        </w:rPr>
        <w:t xml:space="preserve">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 w:rsidR="005141A3">
        <w:rPr>
          <w:bCs/>
          <w:iCs/>
          <w:color w:val="000000" w:themeColor="text1"/>
        </w:rPr>
        <w:t>по итогам 48 недели (82,5</w:t>
      </w:r>
      <w:r>
        <w:rPr>
          <w:bCs/>
          <w:iCs/>
          <w:color w:val="000000" w:themeColor="text1"/>
        </w:rPr>
        <w:t>)</w:t>
      </w:r>
      <w:r w:rsidRPr="00BB2FD6">
        <w:rPr>
          <w:bCs/>
          <w:iCs/>
          <w:color w:val="000000" w:themeColor="text1"/>
        </w:rPr>
        <w:t>.</w:t>
      </w:r>
    </w:p>
    <w:p w:rsidR="005F3C94" w:rsidRDefault="005F3C94" w:rsidP="005F3C94">
      <w:pPr>
        <w:ind w:firstLine="708"/>
        <w:jc w:val="both"/>
      </w:pPr>
    </w:p>
    <w:tbl>
      <w:tblPr>
        <w:tblW w:w="9889" w:type="dxa"/>
        <w:tblInd w:w="93" w:type="dxa"/>
        <w:tblLook w:val="04A0" w:firstRow="1" w:lastRow="0" w:firstColumn="1" w:lastColumn="0" w:noHBand="0" w:noVBand="1"/>
      </w:tblPr>
      <w:tblGrid>
        <w:gridCol w:w="1856"/>
        <w:gridCol w:w="928"/>
        <w:gridCol w:w="917"/>
        <w:gridCol w:w="850"/>
        <w:gridCol w:w="993"/>
        <w:gridCol w:w="992"/>
        <w:gridCol w:w="850"/>
        <w:gridCol w:w="851"/>
        <w:gridCol w:w="1652"/>
      </w:tblGrid>
      <w:tr w:rsidR="00D62359" w:rsidRPr="00990265" w:rsidTr="00D044C6">
        <w:trPr>
          <w:trHeight w:val="288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D62359" w:rsidRPr="00990265" w:rsidRDefault="00D62359" w:rsidP="00D044C6">
            <w:pPr>
              <w:jc w:val="center"/>
              <w:rPr>
                <w:color w:val="000000"/>
              </w:rPr>
            </w:pPr>
            <w:r w:rsidRPr="00990265">
              <w:rPr>
                <w:color w:val="000000"/>
              </w:rPr>
              <w:t>МО</w:t>
            </w:r>
          </w:p>
        </w:tc>
        <w:tc>
          <w:tcPr>
            <w:tcW w:w="6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359" w:rsidRPr="00990265" w:rsidRDefault="00D62359" w:rsidP="00D044C6">
            <w:pPr>
              <w:jc w:val="center"/>
              <w:rPr>
                <w:color w:val="000000"/>
              </w:rPr>
            </w:pPr>
            <w:r w:rsidRPr="00990265">
              <w:rPr>
                <w:color w:val="000000"/>
              </w:rPr>
              <w:t>51 неделя   декабрь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62359" w:rsidRPr="00990265" w:rsidRDefault="00D62359" w:rsidP="00D044C6">
            <w:pPr>
              <w:jc w:val="center"/>
              <w:rPr>
                <w:color w:val="000000"/>
              </w:rPr>
            </w:pPr>
            <w:r w:rsidRPr="00990265">
              <w:rPr>
                <w:color w:val="000000"/>
              </w:rPr>
              <w:t>За неделю</w:t>
            </w:r>
          </w:p>
        </w:tc>
      </w:tr>
      <w:tr w:rsidR="00D62359" w:rsidRPr="00990265" w:rsidTr="00D044C6">
        <w:trPr>
          <w:trHeight w:val="288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359" w:rsidRPr="00990265" w:rsidRDefault="00D62359" w:rsidP="00D044C6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14.12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16.12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19.12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20.12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359" w:rsidRPr="00990265" w:rsidRDefault="00D62359" w:rsidP="00D044C6">
            <w:pPr>
              <w:rPr>
                <w:color w:val="000000"/>
              </w:rPr>
            </w:pPr>
          </w:p>
        </w:tc>
      </w:tr>
      <w:tr w:rsidR="00990265" w:rsidRPr="00990265" w:rsidTr="00D044C6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990265" w:rsidRPr="00990265" w:rsidRDefault="00990265" w:rsidP="00D044C6">
            <w:pPr>
              <w:jc w:val="center"/>
              <w:rPr>
                <w:bCs/>
                <w:color w:val="000000"/>
              </w:rPr>
            </w:pPr>
            <w:r w:rsidRPr="00990265">
              <w:rPr>
                <w:bCs/>
                <w:color w:val="000000"/>
              </w:rPr>
              <w:t>г. Нефтеюганск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106</w:t>
            </w:r>
          </w:p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(83,3)</w:t>
            </w:r>
          </w:p>
        </w:tc>
      </w:tr>
      <w:tr w:rsidR="00990265" w:rsidRPr="00990265" w:rsidTr="00D044C6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990265" w:rsidRPr="00990265" w:rsidRDefault="00990265" w:rsidP="00D044C6">
            <w:pPr>
              <w:jc w:val="center"/>
              <w:rPr>
                <w:bCs/>
                <w:color w:val="000000"/>
              </w:rPr>
            </w:pPr>
            <w:r w:rsidRPr="00990265">
              <w:rPr>
                <w:bCs/>
                <w:color w:val="000000"/>
              </w:rPr>
              <w:t>Нефтеюганский район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(132,2)</w:t>
            </w:r>
          </w:p>
        </w:tc>
      </w:tr>
      <w:tr w:rsidR="00990265" w:rsidRPr="00990265" w:rsidTr="00D044C6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990265" w:rsidRPr="00990265" w:rsidRDefault="00990265" w:rsidP="00D044C6">
            <w:pPr>
              <w:jc w:val="center"/>
              <w:rPr>
                <w:bCs/>
                <w:color w:val="000000"/>
              </w:rPr>
            </w:pPr>
            <w:r w:rsidRPr="00990265">
              <w:rPr>
                <w:bCs/>
                <w:color w:val="000000"/>
              </w:rPr>
              <w:t>Г. Пыть-Ях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(97,03)</w:t>
            </w:r>
          </w:p>
        </w:tc>
      </w:tr>
      <w:tr w:rsidR="00990265" w:rsidRPr="00990265" w:rsidTr="00D044C6">
        <w:trPr>
          <w:trHeight w:val="28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990265" w:rsidRPr="00990265" w:rsidRDefault="00990265" w:rsidP="00D044C6">
            <w:pPr>
              <w:jc w:val="center"/>
              <w:rPr>
                <w:b/>
                <w:bCs/>
                <w:color w:val="000000"/>
              </w:rPr>
            </w:pPr>
            <w:r w:rsidRPr="0099026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205</w:t>
            </w:r>
          </w:p>
        </w:tc>
      </w:tr>
    </w:tbl>
    <w:p w:rsidR="00D62359" w:rsidRPr="00990265" w:rsidRDefault="00D62359" w:rsidP="00D62359">
      <w:pPr>
        <w:ind w:firstLine="708"/>
        <w:jc w:val="both"/>
        <w:outlineLvl w:val="0"/>
        <w:rPr>
          <w:color w:val="000000" w:themeColor="text1"/>
          <w:shd w:val="clear" w:color="auto" w:fill="FFFFFF"/>
        </w:rPr>
      </w:pPr>
    </w:p>
    <w:p w:rsidR="00D62359" w:rsidRPr="00990265" w:rsidRDefault="00D62359" w:rsidP="00D62359">
      <w:pPr>
        <w:ind w:firstLine="708"/>
      </w:pPr>
    </w:p>
    <w:tbl>
      <w:tblPr>
        <w:tblW w:w="8703" w:type="dxa"/>
        <w:tblInd w:w="-34" w:type="dxa"/>
        <w:tblLook w:val="04A0" w:firstRow="1" w:lastRow="0" w:firstColumn="1" w:lastColumn="0" w:noHBand="0" w:noVBand="1"/>
      </w:tblPr>
      <w:tblGrid>
        <w:gridCol w:w="2127"/>
        <w:gridCol w:w="816"/>
        <w:gridCol w:w="960"/>
        <w:gridCol w:w="960"/>
        <w:gridCol w:w="960"/>
        <w:gridCol w:w="960"/>
        <w:gridCol w:w="960"/>
        <w:gridCol w:w="960"/>
      </w:tblGrid>
      <w:tr w:rsidR="00D62359" w:rsidRPr="00990265" w:rsidTr="00D044C6">
        <w:trPr>
          <w:trHeight w:val="3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jc w:val="center"/>
              <w:rPr>
                <w:color w:val="000000"/>
              </w:rPr>
            </w:pPr>
            <w:r w:rsidRPr="00990265">
              <w:rPr>
                <w:color w:val="000000"/>
              </w:rPr>
              <w:t>Дата/МО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jc w:val="center"/>
              <w:rPr>
                <w:color w:val="000000"/>
              </w:rPr>
            </w:pPr>
            <w:r w:rsidRPr="00990265">
              <w:rPr>
                <w:color w:val="000000"/>
              </w:rPr>
              <w:t>Декабрь  2020 года</w:t>
            </w:r>
          </w:p>
        </w:tc>
      </w:tr>
      <w:tr w:rsidR="00D62359" w:rsidRPr="00990265" w:rsidTr="00D044C6">
        <w:trPr>
          <w:trHeight w:val="29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14.12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15.12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16.12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17.12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18.12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19.12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359" w:rsidRPr="00990265" w:rsidRDefault="00D62359" w:rsidP="00D044C6">
            <w:pPr>
              <w:rPr>
                <w:color w:val="000000"/>
              </w:rPr>
            </w:pPr>
            <w:r w:rsidRPr="00990265">
              <w:rPr>
                <w:color w:val="000000"/>
              </w:rPr>
              <w:t>20.12</w:t>
            </w:r>
          </w:p>
        </w:tc>
      </w:tr>
      <w:tr w:rsidR="00990265" w:rsidRPr="00990265" w:rsidTr="00D044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 w:rsidP="00D044C6">
            <w:pPr>
              <w:jc w:val="center"/>
              <w:rPr>
                <w:color w:val="000000"/>
              </w:rPr>
            </w:pPr>
            <w:r w:rsidRPr="00990265">
              <w:rPr>
                <w:color w:val="000000"/>
              </w:rPr>
              <w:t xml:space="preserve">г. Нефтеюганск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990265" w:rsidRPr="00990265" w:rsidTr="00D044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 w:rsidP="00D044C6">
            <w:pPr>
              <w:jc w:val="center"/>
              <w:rPr>
                <w:color w:val="000000"/>
              </w:rPr>
            </w:pPr>
            <w:r w:rsidRPr="00990265">
              <w:rPr>
                <w:color w:val="000000"/>
              </w:rPr>
              <w:t>Нефтеюганский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990265" w:rsidRPr="00990265" w:rsidTr="00D044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 w:rsidP="00D044C6">
            <w:pPr>
              <w:jc w:val="center"/>
              <w:rPr>
                <w:color w:val="000000"/>
              </w:rPr>
            </w:pPr>
            <w:r w:rsidRPr="00990265">
              <w:rPr>
                <w:color w:val="000000"/>
              </w:rPr>
              <w:t>г. Пыть-Ях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color w:val="000000"/>
                <w:sz w:val="22"/>
                <w:szCs w:val="22"/>
              </w:rPr>
            </w:pPr>
            <w:r w:rsidRPr="00990265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90265" w:rsidRPr="00990265" w:rsidTr="00D044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 w:rsidP="00D044C6">
            <w:pPr>
              <w:jc w:val="center"/>
              <w:rPr>
                <w:b/>
                <w:bCs/>
                <w:color w:val="000000"/>
              </w:rPr>
            </w:pPr>
            <w:r w:rsidRPr="00990265">
              <w:rPr>
                <w:b/>
                <w:bCs/>
                <w:color w:val="000000"/>
              </w:rPr>
              <w:t>ХМАО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65" w:rsidRPr="00990265" w:rsidRDefault="009902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265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</w:tbl>
    <w:p w:rsidR="00D62359" w:rsidRPr="00FF4BF8" w:rsidRDefault="00D62359" w:rsidP="00D62359">
      <w:pPr>
        <w:rPr>
          <w:b/>
        </w:rPr>
      </w:pPr>
    </w:p>
    <w:p w:rsidR="00D62359" w:rsidRPr="00BB2FD6" w:rsidRDefault="00D62359" w:rsidP="00D62359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г. Нефтеюганску по итогам 50 недели (14 - 20.12.2020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 xml:space="preserve">составляет </w:t>
      </w:r>
      <w:r w:rsidR="00990265" w:rsidRPr="00990265">
        <w:rPr>
          <w:bCs/>
          <w:iCs/>
          <w:color w:val="000000" w:themeColor="text1"/>
        </w:rPr>
        <w:t xml:space="preserve">83,3, что на 19,03 % </w:t>
      </w:r>
      <w:r w:rsidR="00990265">
        <w:rPr>
          <w:bCs/>
          <w:iCs/>
          <w:color w:val="000000" w:themeColor="text1"/>
        </w:rPr>
        <w:t>выше</w:t>
      </w:r>
      <w:r>
        <w:rPr>
          <w:bCs/>
          <w:iCs/>
          <w:color w:val="000000" w:themeColor="text1"/>
        </w:rPr>
        <w:t xml:space="preserve"> показателя заболеваемости</w:t>
      </w:r>
      <w:r w:rsidRPr="006167DD">
        <w:rPr>
          <w:color w:val="000000" w:themeColor="text1"/>
          <w:shd w:val="clear" w:color="auto" w:fill="FFFFFF"/>
        </w:rPr>
        <w:t xml:space="preserve">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по итогам 50 недели (69,98)</w:t>
      </w:r>
      <w:r w:rsidRPr="00BB2FD6">
        <w:rPr>
          <w:bCs/>
          <w:iCs/>
          <w:color w:val="000000" w:themeColor="text1"/>
        </w:rPr>
        <w:t>.</w:t>
      </w:r>
    </w:p>
    <w:p w:rsidR="00D62359" w:rsidRDefault="00D62359" w:rsidP="00D62359">
      <w:pPr>
        <w:ind w:firstLine="708"/>
      </w:pPr>
    </w:p>
    <w:p w:rsidR="00D62359" w:rsidRPr="00BB2FD6" w:rsidRDefault="00D62359" w:rsidP="00D62359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</w:t>
      </w:r>
      <w:proofErr w:type="spellStart"/>
      <w:r>
        <w:rPr>
          <w:color w:val="000000" w:themeColor="text1"/>
        </w:rPr>
        <w:t>Нефтеюганскому</w:t>
      </w:r>
      <w:proofErr w:type="spellEnd"/>
      <w:r>
        <w:rPr>
          <w:color w:val="000000" w:themeColor="text1"/>
        </w:rPr>
        <w:t xml:space="preserve"> ра</w:t>
      </w:r>
      <w:r>
        <w:rPr>
          <w:color w:val="000000" w:themeColor="text1"/>
        </w:rPr>
        <w:t>й</w:t>
      </w:r>
      <w:r>
        <w:rPr>
          <w:color w:val="000000" w:themeColor="text1"/>
        </w:rPr>
        <w:t xml:space="preserve">ону по итогам 51 недели (14 - 20.12.2020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 xml:space="preserve">составляет </w:t>
      </w:r>
      <w:r w:rsidR="00533190" w:rsidRPr="00533190">
        <w:rPr>
          <w:bCs/>
          <w:iCs/>
          <w:color w:val="000000" w:themeColor="text1"/>
        </w:rPr>
        <w:t>132,2, что на 32,9</w:t>
      </w:r>
      <w:r w:rsidRPr="00533190">
        <w:rPr>
          <w:bCs/>
          <w:iCs/>
          <w:color w:val="000000" w:themeColor="text1"/>
        </w:rPr>
        <w:t xml:space="preserve"> % </w:t>
      </w:r>
      <w:r w:rsidR="00533190" w:rsidRPr="00533190">
        <w:rPr>
          <w:bCs/>
          <w:iCs/>
          <w:color w:val="000000" w:themeColor="text1"/>
        </w:rPr>
        <w:t xml:space="preserve">или в 1,5 раза </w:t>
      </w:r>
      <w:r w:rsidRPr="00533190">
        <w:rPr>
          <w:bCs/>
          <w:iCs/>
          <w:color w:val="000000" w:themeColor="text1"/>
        </w:rPr>
        <w:t>ниже  показателя заболеваемости</w:t>
      </w:r>
      <w:r w:rsidRPr="00533190">
        <w:rPr>
          <w:color w:val="000000" w:themeColor="text1"/>
          <w:shd w:val="clear" w:color="auto" w:fill="FFFFFF"/>
        </w:rPr>
        <w:t xml:space="preserve"> на 100 тысяч населения </w:t>
      </w:r>
      <w:r w:rsidRPr="00533190">
        <w:rPr>
          <w:bCs/>
          <w:iCs/>
          <w:color w:val="000000" w:themeColor="text1"/>
        </w:rPr>
        <w:t>по итогам 50 н</w:t>
      </w:r>
      <w:r w:rsidRPr="00533190">
        <w:rPr>
          <w:bCs/>
          <w:iCs/>
          <w:color w:val="000000" w:themeColor="text1"/>
        </w:rPr>
        <w:t>е</w:t>
      </w:r>
      <w:r w:rsidRPr="00533190">
        <w:rPr>
          <w:bCs/>
          <w:iCs/>
          <w:color w:val="000000" w:themeColor="text1"/>
        </w:rPr>
        <w:t>дели (197,16).</w:t>
      </w:r>
    </w:p>
    <w:p w:rsidR="00D62359" w:rsidRPr="00FF4BF8" w:rsidRDefault="00D62359" w:rsidP="00D62359">
      <w:pPr>
        <w:ind w:firstLine="708"/>
      </w:pPr>
    </w:p>
    <w:p w:rsidR="00D62359" w:rsidRPr="00BB2FD6" w:rsidRDefault="00D62359" w:rsidP="00D62359">
      <w:pPr>
        <w:ind w:firstLine="708"/>
        <w:jc w:val="both"/>
        <w:outlineLvl w:val="0"/>
        <w:rPr>
          <w:bCs/>
          <w:iCs/>
          <w:color w:val="000000" w:themeColor="text1"/>
        </w:rPr>
      </w:pPr>
      <w:r>
        <w:rPr>
          <w:color w:val="000000" w:themeColor="text1"/>
          <w:shd w:val="clear" w:color="auto" w:fill="FFFFFF"/>
        </w:rPr>
        <w:t>П</w:t>
      </w:r>
      <w:r w:rsidRPr="00BB2FD6">
        <w:rPr>
          <w:color w:val="000000" w:themeColor="text1"/>
          <w:shd w:val="clear" w:color="auto" w:fill="FFFFFF"/>
        </w:rPr>
        <w:t xml:space="preserve">оказатель заболеваемости </w:t>
      </w:r>
      <w:r w:rsidRPr="00BB2FD6">
        <w:rPr>
          <w:color w:val="000000" w:themeColor="text1"/>
        </w:rPr>
        <w:t xml:space="preserve">новой </w:t>
      </w:r>
      <w:proofErr w:type="spellStart"/>
      <w:r w:rsidRPr="00BB2FD6">
        <w:rPr>
          <w:color w:val="000000" w:themeColor="text1"/>
        </w:rPr>
        <w:t>коронавирусной</w:t>
      </w:r>
      <w:proofErr w:type="spellEnd"/>
      <w:r w:rsidRPr="00BB2FD6">
        <w:rPr>
          <w:color w:val="000000" w:themeColor="text1"/>
        </w:rPr>
        <w:t xml:space="preserve"> инфекц</w:t>
      </w:r>
      <w:r>
        <w:rPr>
          <w:color w:val="000000" w:themeColor="text1"/>
        </w:rPr>
        <w:t xml:space="preserve">ией по г. Пыть-Ях по итогам 51 недели (14 - 20.12.2020 года)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 w:rsidRPr="002D2D21">
        <w:rPr>
          <w:bCs/>
          <w:iCs/>
          <w:color w:val="000000" w:themeColor="text1"/>
        </w:rPr>
        <w:t xml:space="preserve">составляет </w:t>
      </w:r>
      <w:r w:rsidR="002D2D21" w:rsidRPr="002D2D21">
        <w:rPr>
          <w:bCs/>
          <w:iCs/>
          <w:color w:val="000000" w:themeColor="text1"/>
        </w:rPr>
        <w:t>97,03, что на 4,8</w:t>
      </w:r>
      <w:r w:rsidRPr="002D2D21">
        <w:rPr>
          <w:bCs/>
          <w:iCs/>
          <w:color w:val="000000" w:themeColor="text1"/>
        </w:rPr>
        <w:t xml:space="preserve">  % </w:t>
      </w:r>
      <w:r w:rsidR="002D2D21" w:rsidRPr="002D2D21">
        <w:rPr>
          <w:bCs/>
          <w:iCs/>
          <w:color w:val="000000" w:themeColor="text1"/>
        </w:rPr>
        <w:t>ниже</w:t>
      </w:r>
      <w:r>
        <w:rPr>
          <w:bCs/>
          <w:iCs/>
          <w:color w:val="000000" w:themeColor="text1"/>
        </w:rPr>
        <w:t xml:space="preserve">  показателя заболеваемости</w:t>
      </w:r>
      <w:r w:rsidRPr="006167DD">
        <w:rPr>
          <w:color w:val="000000" w:themeColor="text1"/>
          <w:shd w:val="clear" w:color="auto" w:fill="FFFFFF"/>
        </w:rPr>
        <w:t xml:space="preserve"> </w:t>
      </w:r>
      <w:r w:rsidRPr="00BB2FD6">
        <w:rPr>
          <w:color w:val="000000" w:themeColor="text1"/>
          <w:shd w:val="clear" w:color="auto" w:fill="FFFFFF"/>
        </w:rPr>
        <w:t xml:space="preserve">на 100 тысяч населения </w:t>
      </w:r>
      <w:r>
        <w:rPr>
          <w:bCs/>
          <w:iCs/>
          <w:color w:val="000000" w:themeColor="text1"/>
        </w:rPr>
        <w:t>по итогам 50 недели (101,88)</w:t>
      </w:r>
      <w:r w:rsidRPr="00BB2FD6">
        <w:rPr>
          <w:bCs/>
          <w:iCs/>
          <w:color w:val="000000" w:themeColor="text1"/>
        </w:rPr>
        <w:t>.</w:t>
      </w:r>
    </w:p>
    <w:p w:rsidR="00D62359" w:rsidRDefault="00D62359" w:rsidP="00D62359">
      <w:pPr>
        <w:ind w:firstLine="708"/>
        <w:jc w:val="both"/>
      </w:pPr>
    </w:p>
    <w:p w:rsidR="00752353" w:rsidRPr="005454CE" w:rsidRDefault="00752353" w:rsidP="00752353">
      <w:pPr>
        <w:ind w:firstLine="708"/>
        <w:jc w:val="both"/>
      </w:pPr>
      <w:r w:rsidRPr="005454CE">
        <w:t xml:space="preserve">В целях минимизации последствий эпидемического распространения </w:t>
      </w:r>
      <w:proofErr w:type="spellStart"/>
      <w:r w:rsidRPr="005454CE">
        <w:t>корона</w:t>
      </w:r>
      <w:r w:rsidR="00C35D3F">
        <w:t>вирусной</w:t>
      </w:r>
      <w:proofErr w:type="spellEnd"/>
      <w:r w:rsidR="00C35D3F">
        <w:t xml:space="preserve"> инфекции на территориях МО</w:t>
      </w:r>
      <w:r w:rsidRPr="005454CE">
        <w:rPr>
          <w:color w:val="000000"/>
          <w:lang w:bidi="ru-RU"/>
        </w:rPr>
        <w:t>,</w:t>
      </w:r>
      <w:r w:rsidRPr="005454CE">
        <w:t xml:space="preserve"> в преддверии подготовки к Новому году и Рождественским к</w:t>
      </w:r>
      <w:r w:rsidRPr="005454CE">
        <w:t>а</w:t>
      </w:r>
      <w:r w:rsidRPr="005454CE">
        <w:t xml:space="preserve">никулам, в соответствии с пунктом 8 части 1 статьи 51 Федерального закона от 30.03.1999 № 52-ФЗ «О санитарно-эпидемиологическом благополучии населения» </w:t>
      </w:r>
      <w:r w:rsidR="001412C4">
        <w:t>предлагаю к</w:t>
      </w:r>
      <w:r w:rsidRPr="005454CE">
        <w:t xml:space="preserve"> реализации до</w:t>
      </w:r>
      <w:r w:rsidR="001412C4">
        <w:t>полнительные</w:t>
      </w:r>
      <w:r w:rsidRPr="005454CE">
        <w:t xml:space="preserve"> мер</w:t>
      </w:r>
      <w:r w:rsidR="001412C4">
        <w:t>ы</w:t>
      </w:r>
      <w:r w:rsidRPr="005454CE">
        <w:t xml:space="preserve"> по улучшению санитарно-эпидемиологической обстановки:</w:t>
      </w:r>
    </w:p>
    <w:p w:rsidR="001467BA" w:rsidRDefault="001467BA" w:rsidP="001467BA">
      <w:r>
        <w:t xml:space="preserve">1. </w:t>
      </w:r>
      <w:r w:rsidR="00FF4BF8" w:rsidRPr="001412C4">
        <w:t>Администрации МО совместно с ОМВД у</w:t>
      </w:r>
      <w:r w:rsidR="00752353" w:rsidRPr="001412C4">
        <w:t xml:space="preserve">силить </w:t>
      </w:r>
      <w:proofErr w:type="gramStart"/>
      <w:r w:rsidR="00752353" w:rsidRPr="001412C4">
        <w:t>контроль за</w:t>
      </w:r>
      <w:proofErr w:type="gramEnd"/>
      <w:r w:rsidR="00752353" w:rsidRPr="001412C4">
        <w:t xml:space="preserve"> соблюдением требований де</w:t>
      </w:r>
      <w:r w:rsidR="00752353" w:rsidRPr="001412C4">
        <w:t>й</w:t>
      </w:r>
      <w:r w:rsidR="00752353" w:rsidRPr="001412C4">
        <w:t xml:space="preserve">ствующего законодательства по </w:t>
      </w:r>
      <w:proofErr w:type="spellStart"/>
      <w:r w:rsidR="00752353" w:rsidRPr="001412C4">
        <w:t>коронавирусной</w:t>
      </w:r>
      <w:proofErr w:type="spellEnd"/>
      <w:r w:rsidR="00752353" w:rsidRPr="001412C4">
        <w:t xml:space="preserve"> инфекции в предприятиях торговли, общ</w:t>
      </w:r>
      <w:r w:rsidR="00752353" w:rsidRPr="001412C4">
        <w:t>е</w:t>
      </w:r>
      <w:r w:rsidR="00752353" w:rsidRPr="001412C4">
        <w:t>ственного питания, пассажирского транспорта, местах массового скопления людей</w:t>
      </w:r>
      <w:r w:rsidR="00FF4BF8" w:rsidRPr="001412C4">
        <w:t xml:space="preserve">, материалы </w:t>
      </w:r>
      <w:r w:rsidR="00FF4BF8" w:rsidRPr="001412C4">
        <w:lastRenderedPageBreak/>
        <w:t>по нарушениям</w:t>
      </w:r>
      <w:r w:rsidR="001412C4">
        <w:t xml:space="preserve">, квалифицирующихся по ч. 2 ст. 6.3 </w:t>
      </w:r>
      <w:r w:rsidR="001412C4" w:rsidRPr="001412C4">
        <w:t>КоАП РФ</w:t>
      </w:r>
      <w:r w:rsidR="00FF4BF8" w:rsidRPr="001412C4">
        <w:t xml:space="preserve"> направлять в ТО РПН для прин</w:t>
      </w:r>
      <w:r w:rsidR="00FF4BF8" w:rsidRPr="001412C4">
        <w:t>я</w:t>
      </w:r>
      <w:r w:rsidR="001412C4">
        <w:t>тия мер</w:t>
      </w:r>
      <w:r>
        <w:t>.</w:t>
      </w:r>
    </w:p>
    <w:p w:rsidR="00857CD9" w:rsidRPr="006E04A6" w:rsidRDefault="00857CD9" w:rsidP="00857CD9">
      <w:pPr>
        <w:pStyle w:val="rtejustify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57CD9">
        <w:rPr>
          <w:color w:val="000000" w:themeColor="text1"/>
        </w:rPr>
        <w:t>2. Руководителям предприятий (организаций, ЮЛ, ИП и т.д.) торговли, общественного питания и бытового облуживания на территории МО ужесточить контроль и обеспечить неукоснител</w:t>
      </w:r>
      <w:r w:rsidRPr="00857CD9">
        <w:rPr>
          <w:color w:val="000000" w:themeColor="text1"/>
        </w:rPr>
        <w:t>ь</w:t>
      </w:r>
      <w:r w:rsidRPr="00857CD9">
        <w:rPr>
          <w:color w:val="000000" w:themeColor="text1"/>
        </w:rPr>
        <w:t xml:space="preserve">ное исполнение следующих профилактических </w:t>
      </w:r>
      <w:r w:rsidRPr="006E04A6">
        <w:rPr>
          <w:color w:val="000000" w:themeColor="text1"/>
        </w:rPr>
        <w:t>ме</w:t>
      </w:r>
      <w:r w:rsidR="006E04A6" w:rsidRPr="006E04A6">
        <w:rPr>
          <w:color w:val="000000" w:themeColor="text1"/>
        </w:rPr>
        <w:t>р</w:t>
      </w:r>
      <w:r w:rsidRPr="006E04A6">
        <w:rPr>
          <w:i/>
          <w:color w:val="000000" w:themeColor="text1"/>
        </w:rPr>
        <w:t> </w:t>
      </w:r>
      <w:r w:rsidRPr="006E04A6">
        <w:rPr>
          <w:rStyle w:val="afc"/>
          <w:i w:val="0"/>
          <w:color w:val="000000" w:themeColor="text1"/>
        </w:rPr>
        <w:t>в отношении потребителей.</w:t>
      </w:r>
    </w:p>
    <w:p w:rsidR="00857CD9" w:rsidRPr="00857CD9" w:rsidRDefault="00857CD9" w:rsidP="00857CD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57CD9">
        <w:rPr>
          <w:color w:val="000000" w:themeColor="text1"/>
        </w:rPr>
        <w:t>2. 1 Ежедневный контроль потока покупателей (посетителей) с минимизацией очередей и ско</w:t>
      </w:r>
      <w:r w:rsidRPr="00857CD9">
        <w:rPr>
          <w:color w:val="000000" w:themeColor="text1"/>
        </w:rPr>
        <w:t>п</w:t>
      </w:r>
      <w:r w:rsidRPr="00857CD9">
        <w:rPr>
          <w:color w:val="000000" w:themeColor="text1"/>
        </w:rPr>
        <w:t>лений людей, а также ограничением одновременного их нахождения в очереди при обслужив</w:t>
      </w:r>
      <w:r w:rsidRPr="00857CD9">
        <w:rPr>
          <w:color w:val="000000" w:themeColor="text1"/>
        </w:rPr>
        <w:t>а</w:t>
      </w:r>
      <w:r w:rsidRPr="00857CD9">
        <w:rPr>
          <w:color w:val="000000" w:themeColor="text1"/>
        </w:rPr>
        <w:t>нии посетителей непосредственно на территории организации (предприятия).</w:t>
      </w:r>
    </w:p>
    <w:p w:rsidR="00857CD9" w:rsidRPr="00857CD9" w:rsidRDefault="00857CD9" w:rsidP="00857CD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57CD9">
        <w:rPr>
          <w:color w:val="000000" w:themeColor="text1"/>
        </w:rPr>
        <w:t>2.2 Организацию расчета, выдачи и реализации товара (продукции общественного питания) с наличием физического барьера (кассовый терминал, прилавок, стойка и т.д.) между работником и посетителем.</w:t>
      </w:r>
    </w:p>
    <w:p w:rsidR="00857CD9" w:rsidRPr="00857CD9" w:rsidRDefault="00857CD9" w:rsidP="00857CD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57CD9">
        <w:rPr>
          <w:color w:val="000000" w:themeColor="text1"/>
        </w:rPr>
        <w:t>2.3 Соблюдение интервала между посетителями не менее 1,5 метров с нанесением на полу с</w:t>
      </w:r>
      <w:r w:rsidRPr="00857CD9">
        <w:rPr>
          <w:color w:val="000000" w:themeColor="text1"/>
        </w:rPr>
        <w:t>о</w:t>
      </w:r>
      <w:r w:rsidRPr="00857CD9">
        <w:rPr>
          <w:color w:val="000000" w:themeColor="text1"/>
        </w:rPr>
        <w:t>ответствующей  разметки.</w:t>
      </w:r>
    </w:p>
    <w:p w:rsidR="00857CD9" w:rsidRPr="00857CD9" w:rsidRDefault="00857CD9" w:rsidP="00857CD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57CD9">
        <w:rPr>
          <w:color w:val="000000" w:themeColor="text1"/>
        </w:rPr>
        <w:t>2.4 Постоянное предупреждение покупателей о необходимости соблюдать дистанцию минимум 1,5 м друг от друга, в том числе посредством сре</w:t>
      </w:r>
      <w:proofErr w:type="gramStart"/>
      <w:r w:rsidRPr="00857CD9">
        <w:rPr>
          <w:color w:val="000000" w:themeColor="text1"/>
        </w:rPr>
        <w:t>дств гр</w:t>
      </w:r>
      <w:proofErr w:type="gramEnd"/>
      <w:r w:rsidRPr="00857CD9">
        <w:rPr>
          <w:color w:val="000000" w:themeColor="text1"/>
        </w:rPr>
        <w:t>омкой голосовой  связи.</w:t>
      </w:r>
    </w:p>
    <w:p w:rsidR="00857CD9" w:rsidRPr="00857CD9" w:rsidRDefault="00857CD9" w:rsidP="00857CD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57CD9">
        <w:rPr>
          <w:color w:val="000000" w:themeColor="text1"/>
        </w:rPr>
        <w:t>2.5 Установку информационных плакатов для покупателей  о необходимости соблюдения д</w:t>
      </w:r>
      <w:r w:rsidRPr="00857CD9">
        <w:rPr>
          <w:color w:val="000000" w:themeColor="text1"/>
        </w:rPr>
        <w:t>и</w:t>
      </w:r>
      <w:r w:rsidRPr="00857CD9">
        <w:rPr>
          <w:color w:val="000000" w:themeColor="text1"/>
        </w:rPr>
        <w:t>станции и возможности использования кожных антисептиков на кассах, стойках, прилавках, пунктах выдачи, информационных зонах и т.д.</w:t>
      </w:r>
    </w:p>
    <w:p w:rsidR="00857CD9" w:rsidRPr="00857CD9" w:rsidRDefault="00857CD9" w:rsidP="00857CD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57CD9">
        <w:rPr>
          <w:color w:val="000000" w:themeColor="text1"/>
        </w:rPr>
        <w:t>2.6</w:t>
      </w:r>
      <w:proofErr w:type="gramStart"/>
      <w:r w:rsidRPr="00857CD9">
        <w:rPr>
          <w:color w:val="000000" w:themeColor="text1"/>
        </w:rPr>
        <w:t xml:space="preserve"> П</w:t>
      </w:r>
      <w:proofErr w:type="gramEnd"/>
      <w:r w:rsidRPr="00857CD9">
        <w:rPr>
          <w:color w:val="000000" w:themeColor="text1"/>
        </w:rPr>
        <w:t>ри оплате, выдаче и реализации товара (продукции общественного питания) использовать преимущественно расчеты безналичным способом.</w:t>
      </w:r>
    </w:p>
    <w:p w:rsidR="00857CD9" w:rsidRPr="00857CD9" w:rsidRDefault="00857CD9" w:rsidP="00857CD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57CD9">
        <w:rPr>
          <w:color w:val="000000" w:themeColor="text1"/>
        </w:rPr>
        <w:t>2.7 Приоритетную возможность дистанционного получения заказов от потребителей с посл</w:t>
      </w:r>
      <w:r w:rsidRPr="00857CD9">
        <w:rPr>
          <w:color w:val="000000" w:themeColor="text1"/>
        </w:rPr>
        <w:t>е</w:t>
      </w:r>
      <w:r w:rsidRPr="00857CD9">
        <w:rPr>
          <w:color w:val="000000" w:themeColor="text1"/>
        </w:rPr>
        <w:t>дующей выдачей укомплектованного заказа покупателю на территории организации (предпри</w:t>
      </w:r>
      <w:r w:rsidRPr="00857CD9">
        <w:rPr>
          <w:color w:val="000000" w:themeColor="text1"/>
        </w:rPr>
        <w:t>я</w:t>
      </w:r>
      <w:r w:rsidRPr="00857CD9">
        <w:rPr>
          <w:color w:val="000000" w:themeColor="text1"/>
        </w:rPr>
        <w:t>тия), в том числе через зону бесконтактной выдачи. </w:t>
      </w:r>
    </w:p>
    <w:p w:rsidR="00857CD9" w:rsidRPr="00857CD9" w:rsidRDefault="00857CD9" w:rsidP="00857CD9">
      <w:pPr>
        <w:ind w:firstLine="708"/>
        <w:rPr>
          <w:b/>
          <w:color w:val="000000" w:themeColor="text1"/>
        </w:rPr>
      </w:pPr>
    </w:p>
    <w:p w:rsidR="00D62359" w:rsidRPr="005454CE" w:rsidRDefault="00D62359" w:rsidP="007C0D8A">
      <w:pPr>
        <w:ind w:firstLine="708"/>
        <w:rPr>
          <w:b/>
        </w:rPr>
      </w:pPr>
    </w:p>
    <w:p w:rsidR="005454CE" w:rsidRDefault="00C1149F" w:rsidP="00C1149F">
      <w:pPr>
        <w:rPr>
          <w:rFonts w:eastAsia="Arial Unicode MS"/>
          <w:sz w:val="22"/>
          <w:szCs w:val="22"/>
        </w:rPr>
      </w:pPr>
      <w:r>
        <w:rPr>
          <w:b/>
          <w:sz w:val="28"/>
          <w:szCs w:val="28"/>
        </w:rPr>
        <w:t xml:space="preserve">И. о. </w:t>
      </w:r>
      <w:r w:rsidR="00F57DD7" w:rsidRPr="001304AB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6E04A6">
        <w:rPr>
          <w:b/>
          <w:sz w:val="28"/>
          <w:szCs w:val="28"/>
        </w:rPr>
        <w:t xml:space="preserve">    </w:t>
      </w:r>
      <w:r w:rsidR="00F57DD7" w:rsidRPr="001304AB">
        <w:rPr>
          <w:b/>
          <w:sz w:val="28"/>
          <w:szCs w:val="28"/>
        </w:rPr>
        <w:t xml:space="preserve"> </w:t>
      </w:r>
      <w:r w:rsidR="00F57DD7">
        <w:rPr>
          <w:b/>
          <w:sz w:val="28"/>
          <w:szCs w:val="28"/>
        </w:rPr>
        <w:t xml:space="preserve">   </w:t>
      </w:r>
      <w:r w:rsidR="00F57DD7">
        <w:rPr>
          <w:b/>
          <w:sz w:val="28"/>
          <w:szCs w:val="28"/>
        </w:rPr>
        <w:tab/>
      </w:r>
      <w:r w:rsidR="006E04A6">
        <w:rPr>
          <w:b/>
          <w:noProof/>
          <w:sz w:val="28"/>
          <w:szCs w:val="28"/>
        </w:rPr>
        <w:drawing>
          <wp:inline distT="0" distB="0" distL="0" distR="0">
            <wp:extent cx="1838960" cy="640080"/>
            <wp:effectExtent l="0" t="0" r="8890" b="7620"/>
            <wp:docPr id="1" name="Рисунок 1" descr="D:\Desktop\Документы 2020\разное\м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окументы 2020\разное\мо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D7">
        <w:rPr>
          <w:b/>
          <w:sz w:val="28"/>
          <w:szCs w:val="28"/>
        </w:rPr>
        <w:t xml:space="preserve">    </w:t>
      </w:r>
      <w:r w:rsidR="006E04A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Голубкова</w:t>
      </w:r>
      <w:proofErr w:type="spellEnd"/>
      <w:r>
        <w:rPr>
          <w:b/>
          <w:sz w:val="28"/>
          <w:szCs w:val="28"/>
        </w:rPr>
        <w:t xml:space="preserve"> </w:t>
      </w:r>
    </w:p>
    <w:p w:rsidR="00435541" w:rsidRDefault="00435541" w:rsidP="00F57DD7">
      <w:pPr>
        <w:tabs>
          <w:tab w:val="left" w:leader="underscore" w:pos="9158"/>
        </w:tabs>
        <w:ind w:left="284"/>
        <w:jc w:val="both"/>
        <w:rPr>
          <w:rFonts w:eastAsia="Arial Unicode MS"/>
          <w:sz w:val="22"/>
          <w:szCs w:val="22"/>
        </w:rPr>
      </w:pPr>
    </w:p>
    <w:p w:rsidR="00435541" w:rsidRDefault="00435541" w:rsidP="00F57DD7">
      <w:pPr>
        <w:tabs>
          <w:tab w:val="left" w:leader="underscore" w:pos="9158"/>
        </w:tabs>
        <w:ind w:left="284"/>
        <w:jc w:val="both"/>
        <w:rPr>
          <w:rFonts w:eastAsia="Arial Unicode MS"/>
          <w:sz w:val="22"/>
          <w:szCs w:val="22"/>
        </w:rPr>
      </w:pPr>
    </w:p>
    <w:p w:rsidR="00435541" w:rsidRDefault="00435541" w:rsidP="00F57DD7">
      <w:pPr>
        <w:tabs>
          <w:tab w:val="left" w:leader="underscore" w:pos="9158"/>
        </w:tabs>
        <w:ind w:left="284"/>
        <w:jc w:val="both"/>
        <w:rPr>
          <w:rFonts w:eastAsia="Arial Unicode MS"/>
          <w:sz w:val="22"/>
          <w:szCs w:val="22"/>
        </w:rPr>
      </w:pPr>
    </w:p>
    <w:p w:rsidR="00BD1BEF" w:rsidRPr="005454CE" w:rsidRDefault="0097490A" w:rsidP="005454CE">
      <w:pPr>
        <w:ind w:left="284"/>
        <w:rPr>
          <w:sz w:val="22"/>
          <w:szCs w:val="22"/>
        </w:rPr>
      </w:pPr>
      <w:r w:rsidRPr="005454CE">
        <w:rPr>
          <w:rFonts w:eastAsia="Arial Unicode MS"/>
          <w:sz w:val="22"/>
          <w:szCs w:val="22"/>
        </w:rPr>
        <w:t>Тел: 8(3463)22-</w:t>
      </w:r>
      <w:r w:rsidR="005454CE" w:rsidRPr="005454CE">
        <w:rPr>
          <w:rFonts w:eastAsia="Arial Unicode MS"/>
          <w:sz w:val="22"/>
          <w:szCs w:val="22"/>
        </w:rPr>
        <w:t>09-38</w:t>
      </w:r>
    </w:p>
    <w:sectPr w:rsidR="00BD1BEF" w:rsidRPr="005454CE" w:rsidSect="00CC749A">
      <w:footerReference w:type="default" r:id="rId11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27" w:rsidRDefault="00146D27" w:rsidP="005F55CE">
      <w:r>
        <w:separator/>
      </w:r>
    </w:p>
  </w:endnote>
  <w:endnote w:type="continuationSeparator" w:id="0">
    <w:p w:rsidR="00146D27" w:rsidRDefault="00146D27" w:rsidP="005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C6" w:rsidRDefault="00D044C6" w:rsidP="00056082">
    <w:pPr>
      <w:pStyle w:val="aa"/>
    </w:pPr>
    <w:r>
      <w:tab/>
    </w:r>
  </w:p>
  <w:p w:rsidR="00D044C6" w:rsidRDefault="00D044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27" w:rsidRDefault="00146D27" w:rsidP="005F55CE">
      <w:r>
        <w:separator/>
      </w:r>
    </w:p>
  </w:footnote>
  <w:footnote w:type="continuationSeparator" w:id="0">
    <w:p w:rsidR="00146D27" w:rsidRDefault="00146D27" w:rsidP="005F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F30"/>
    <w:multiLevelType w:val="hybridMultilevel"/>
    <w:tmpl w:val="C4E0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ED0"/>
    <w:multiLevelType w:val="hybridMultilevel"/>
    <w:tmpl w:val="4400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A6F19"/>
    <w:multiLevelType w:val="multilevel"/>
    <w:tmpl w:val="A78C101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32D0FC3"/>
    <w:multiLevelType w:val="multilevel"/>
    <w:tmpl w:val="9BAEF90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>
    <w:nsid w:val="347A6B05"/>
    <w:multiLevelType w:val="multilevel"/>
    <w:tmpl w:val="ED5A1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auto"/>
      </w:rPr>
    </w:lvl>
  </w:abstractNum>
  <w:abstractNum w:abstractNumId="5">
    <w:nsid w:val="35507CBF"/>
    <w:multiLevelType w:val="hybridMultilevel"/>
    <w:tmpl w:val="C138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B4F90"/>
    <w:multiLevelType w:val="multilevel"/>
    <w:tmpl w:val="F72CF0F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9A76C0C"/>
    <w:multiLevelType w:val="hybridMultilevel"/>
    <w:tmpl w:val="F40CFB84"/>
    <w:lvl w:ilvl="0" w:tplc="44C82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5C2358"/>
    <w:multiLevelType w:val="hybridMultilevel"/>
    <w:tmpl w:val="9C46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F5940"/>
    <w:multiLevelType w:val="hybridMultilevel"/>
    <w:tmpl w:val="632289C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612640B3"/>
    <w:multiLevelType w:val="hybridMultilevel"/>
    <w:tmpl w:val="0640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B7756"/>
    <w:multiLevelType w:val="hybridMultilevel"/>
    <w:tmpl w:val="8D86F07A"/>
    <w:lvl w:ilvl="0" w:tplc="F028BE3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6C955081"/>
    <w:multiLevelType w:val="hybridMultilevel"/>
    <w:tmpl w:val="C22A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15658"/>
    <w:multiLevelType w:val="multilevel"/>
    <w:tmpl w:val="AD668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4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57"/>
    <w:rsid w:val="000004C6"/>
    <w:rsid w:val="00000AFD"/>
    <w:rsid w:val="00001D36"/>
    <w:rsid w:val="000037C4"/>
    <w:rsid w:val="00004589"/>
    <w:rsid w:val="00004826"/>
    <w:rsid w:val="000072FE"/>
    <w:rsid w:val="00010B55"/>
    <w:rsid w:val="0001302D"/>
    <w:rsid w:val="000147BA"/>
    <w:rsid w:val="00015F22"/>
    <w:rsid w:val="00020260"/>
    <w:rsid w:val="00021EB2"/>
    <w:rsid w:val="00021F48"/>
    <w:rsid w:val="00021F74"/>
    <w:rsid w:val="00022718"/>
    <w:rsid w:val="00023529"/>
    <w:rsid w:val="0002478C"/>
    <w:rsid w:val="000249EB"/>
    <w:rsid w:val="00024C69"/>
    <w:rsid w:val="000251E0"/>
    <w:rsid w:val="00025AC0"/>
    <w:rsid w:val="00025F28"/>
    <w:rsid w:val="000264CA"/>
    <w:rsid w:val="000308C6"/>
    <w:rsid w:val="00030E2C"/>
    <w:rsid w:val="00040A51"/>
    <w:rsid w:val="00040B3A"/>
    <w:rsid w:val="0004186E"/>
    <w:rsid w:val="000433E5"/>
    <w:rsid w:val="00044030"/>
    <w:rsid w:val="0004520C"/>
    <w:rsid w:val="00045704"/>
    <w:rsid w:val="00045B3D"/>
    <w:rsid w:val="00045DDC"/>
    <w:rsid w:val="0004709E"/>
    <w:rsid w:val="00047778"/>
    <w:rsid w:val="00050502"/>
    <w:rsid w:val="000534C0"/>
    <w:rsid w:val="00055573"/>
    <w:rsid w:val="0005572E"/>
    <w:rsid w:val="00055AAE"/>
    <w:rsid w:val="00056020"/>
    <w:rsid w:val="00056082"/>
    <w:rsid w:val="000571E4"/>
    <w:rsid w:val="0005739B"/>
    <w:rsid w:val="0006037C"/>
    <w:rsid w:val="000627D4"/>
    <w:rsid w:val="00062812"/>
    <w:rsid w:val="00062D9F"/>
    <w:rsid w:val="00063AA3"/>
    <w:rsid w:val="00063FC3"/>
    <w:rsid w:val="00064A16"/>
    <w:rsid w:val="00064E7D"/>
    <w:rsid w:val="00065FFC"/>
    <w:rsid w:val="00066F0F"/>
    <w:rsid w:val="0007011E"/>
    <w:rsid w:val="00072C57"/>
    <w:rsid w:val="000736F7"/>
    <w:rsid w:val="00073B93"/>
    <w:rsid w:val="00073B95"/>
    <w:rsid w:val="00073BB0"/>
    <w:rsid w:val="0007503B"/>
    <w:rsid w:val="000758A1"/>
    <w:rsid w:val="000802F2"/>
    <w:rsid w:val="00080CCA"/>
    <w:rsid w:val="00080DA5"/>
    <w:rsid w:val="00081206"/>
    <w:rsid w:val="00082574"/>
    <w:rsid w:val="000826EC"/>
    <w:rsid w:val="00082E47"/>
    <w:rsid w:val="000838D4"/>
    <w:rsid w:val="00086706"/>
    <w:rsid w:val="0008721E"/>
    <w:rsid w:val="00087220"/>
    <w:rsid w:val="00090277"/>
    <w:rsid w:val="00090AC5"/>
    <w:rsid w:val="0009297F"/>
    <w:rsid w:val="000935EA"/>
    <w:rsid w:val="000936CB"/>
    <w:rsid w:val="000938BF"/>
    <w:rsid w:val="00094760"/>
    <w:rsid w:val="00095477"/>
    <w:rsid w:val="000960FD"/>
    <w:rsid w:val="000974A5"/>
    <w:rsid w:val="00097F35"/>
    <w:rsid w:val="000A29D8"/>
    <w:rsid w:val="000A36DC"/>
    <w:rsid w:val="000A3B75"/>
    <w:rsid w:val="000A6968"/>
    <w:rsid w:val="000A76E6"/>
    <w:rsid w:val="000A77C4"/>
    <w:rsid w:val="000B0FD3"/>
    <w:rsid w:val="000B273D"/>
    <w:rsid w:val="000B33BF"/>
    <w:rsid w:val="000B46B0"/>
    <w:rsid w:val="000B4D37"/>
    <w:rsid w:val="000B5905"/>
    <w:rsid w:val="000B6374"/>
    <w:rsid w:val="000B67B0"/>
    <w:rsid w:val="000B737D"/>
    <w:rsid w:val="000C17DE"/>
    <w:rsid w:val="000C235F"/>
    <w:rsid w:val="000C3B49"/>
    <w:rsid w:val="000C6304"/>
    <w:rsid w:val="000D0941"/>
    <w:rsid w:val="000D0EEB"/>
    <w:rsid w:val="000D1164"/>
    <w:rsid w:val="000D3F6E"/>
    <w:rsid w:val="000D4912"/>
    <w:rsid w:val="000D60E5"/>
    <w:rsid w:val="000D6A79"/>
    <w:rsid w:val="000D6CD8"/>
    <w:rsid w:val="000D6D60"/>
    <w:rsid w:val="000E6A9C"/>
    <w:rsid w:val="000E78BA"/>
    <w:rsid w:val="000F2170"/>
    <w:rsid w:val="000F3967"/>
    <w:rsid w:val="000F48FE"/>
    <w:rsid w:val="00101824"/>
    <w:rsid w:val="001018A4"/>
    <w:rsid w:val="00101DB1"/>
    <w:rsid w:val="00104702"/>
    <w:rsid w:val="00105BA1"/>
    <w:rsid w:val="00106789"/>
    <w:rsid w:val="0010723B"/>
    <w:rsid w:val="001074C5"/>
    <w:rsid w:val="00107BA6"/>
    <w:rsid w:val="00111196"/>
    <w:rsid w:val="001118AD"/>
    <w:rsid w:val="00111E84"/>
    <w:rsid w:val="00113418"/>
    <w:rsid w:val="0011403B"/>
    <w:rsid w:val="00114BCB"/>
    <w:rsid w:val="00115ED3"/>
    <w:rsid w:val="001165F0"/>
    <w:rsid w:val="00116934"/>
    <w:rsid w:val="00117FE0"/>
    <w:rsid w:val="00121A68"/>
    <w:rsid w:val="00121E44"/>
    <w:rsid w:val="001228B8"/>
    <w:rsid w:val="00122E30"/>
    <w:rsid w:val="00126CF2"/>
    <w:rsid w:val="00126E2D"/>
    <w:rsid w:val="00127CF1"/>
    <w:rsid w:val="00130BCD"/>
    <w:rsid w:val="00130F02"/>
    <w:rsid w:val="00130F53"/>
    <w:rsid w:val="001412C4"/>
    <w:rsid w:val="00143BB1"/>
    <w:rsid w:val="001467B4"/>
    <w:rsid w:val="001467BA"/>
    <w:rsid w:val="00146D27"/>
    <w:rsid w:val="00147227"/>
    <w:rsid w:val="00147627"/>
    <w:rsid w:val="00147733"/>
    <w:rsid w:val="00147D6D"/>
    <w:rsid w:val="00147EA9"/>
    <w:rsid w:val="00151E7C"/>
    <w:rsid w:val="00153AA4"/>
    <w:rsid w:val="00153C53"/>
    <w:rsid w:val="00154523"/>
    <w:rsid w:val="0015511D"/>
    <w:rsid w:val="0015609E"/>
    <w:rsid w:val="00157DA7"/>
    <w:rsid w:val="00160B76"/>
    <w:rsid w:val="00160BAE"/>
    <w:rsid w:val="001627C9"/>
    <w:rsid w:val="00162CF3"/>
    <w:rsid w:val="00163E23"/>
    <w:rsid w:val="00165D82"/>
    <w:rsid w:val="00166DCF"/>
    <w:rsid w:val="00170E21"/>
    <w:rsid w:val="0017124E"/>
    <w:rsid w:val="00173260"/>
    <w:rsid w:val="00174E42"/>
    <w:rsid w:val="00177432"/>
    <w:rsid w:val="001802C6"/>
    <w:rsid w:val="00180E42"/>
    <w:rsid w:val="00185F1E"/>
    <w:rsid w:val="00186459"/>
    <w:rsid w:val="00187524"/>
    <w:rsid w:val="00190311"/>
    <w:rsid w:val="001921EA"/>
    <w:rsid w:val="00192C32"/>
    <w:rsid w:val="0019467A"/>
    <w:rsid w:val="00195387"/>
    <w:rsid w:val="0019563A"/>
    <w:rsid w:val="00196308"/>
    <w:rsid w:val="00196C67"/>
    <w:rsid w:val="001A10F8"/>
    <w:rsid w:val="001A138E"/>
    <w:rsid w:val="001A3641"/>
    <w:rsid w:val="001A398E"/>
    <w:rsid w:val="001A42E4"/>
    <w:rsid w:val="001A656C"/>
    <w:rsid w:val="001A6D57"/>
    <w:rsid w:val="001A6F2A"/>
    <w:rsid w:val="001B0548"/>
    <w:rsid w:val="001B26EB"/>
    <w:rsid w:val="001B28E7"/>
    <w:rsid w:val="001B3690"/>
    <w:rsid w:val="001B6704"/>
    <w:rsid w:val="001B7618"/>
    <w:rsid w:val="001C1712"/>
    <w:rsid w:val="001C263D"/>
    <w:rsid w:val="001C2C42"/>
    <w:rsid w:val="001C357F"/>
    <w:rsid w:val="001C44AC"/>
    <w:rsid w:val="001C4FCB"/>
    <w:rsid w:val="001C51C0"/>
    <w:rsid w:val="001C6E74"/>
    <w:rsid w:val="001D2EDC"/>
    <w:rsid w:val="001D3455"/>
    <w:rsid w:val="001D3A22"/>
    <w:rsid w:val="001D4ADF"/>
    <w:rsid w:val="001D4D91"/>
    <w:rsid w:val="001D57F0"/>
    <w:rsid w:val="001D5F8C"/>
    <w:rsid w:val="001E06AE"/>
    <w:rsid w:val="001E1347"/>
    <w:rsid w:val="001E3218"/>
    <w:rsid w:val="001E3E4C"/>
    <w:rsid w:val="001E4BCE"/>
    <w:rsid w:val="001E5A16"/>
    <w:rsid w:val="001E6F2B"/>
    <w:rsid w:val="001F450E"/>
    <w:rsid w:val="001F494E"/>
    <w:rsid w:val="001F5C55"/>
    <w:rsid w:val="0020191C"/>
    <w:rsid w:val="00202E3B"/>
    <w:rsid w:val="00214E2D"/>
    <w:rsid w:val="002151EC"/>
    <w:rsid w:val="00216328"/>
    <w:rsid w:val="00216717"/>
    <w:rsid w:val="00216E5F"/>
    <w:rsid w:val="0022130B"/>
    <w:rsid w:val="00221CFC"/>
    <w:rsid w:val="00225247"/>
    <w:rsid w:val="002255E6"/>
    <w:rsid w:val="002260EB"/>
    <w:rsid w:val="002267FF"/>
    <w:rsid w:val="00226B74"/>
    <w:rsid w:val="0023001E"/>
    <w:rsid w:val="002311F0"/>
    <w:rsid w:val="00231402"/>
    <w:rsid w:val="00233C43"/>
    <w:rsid w:val="00233EDF"/>
    <w:rsid w:val="0023679D"/>
    <w:rsid w:val="002400FB"/>
    <w:rsid w:val="00241E60"/>
    <w:rsid w:val="00245598"/>
    <w:rsid w:val="00245FDB"/>
    <w:rsid w:val="002460AB"/>
    <w:rsid w:val="00246254"/>
    <w:rsid w:val="00246EE6"/>
    <w:rsid w:val="002476F7"/>
    <w:rsid w:val="00250068"/>
    <w:rsid w:val="00250A80"/>
    <w:rsid w:val="00254CDC"/>
    <w:rsid w:val="00256BE6"/>
    <w:rsid w:val="00260C58"/>
    <w:rsid w:val="00261C8C"/>
    <w:rsid w:val="0026353A"/>
    <w:rsid w:val="0026481A"/>
    <w:rsid w:val="002648DE"/>
    <w:rsid w:val="00264AFC"/>
    <w:rsid w:val="00264F19"/>
    <w:rsid w:val="0026592F"/>
    <w:rsid w:val="00267689"/>
    <w:rsid w:val="00272397"/>
    <w:rsid w:val="00272FDA"/>
    <w:rsid w:val="00273B60"/>
    <w:rsid w:val="002765DB"/>
    <w:rsid w:val="00277574"/>
    <w:rsid w:val="00282FA8"/>
    <w:rsid w:val="0028321E"/>
    <w:rsid w:val="002844EE"/>
    <w:rsid w:val="0028524D"/>
    <w:rsid w:val="00285304"/>
    <w:rsid w:val="00285DE7"/>
    <w:rsid w:val="00286C21"/>
    <w:rsid w:val="00286D24"/>
    <w:rsid w:val="002873E6"/>
    <w:rsid w:val="002910F9"/>
    <w:rsid w:val="002935E4"/>
    <w:rsid w:val="0029528A"/>
    <w:rsid w:val="00295B3B"/>
    <w:rsid w:val="00297A8D"/>
    <w:rsid w:val="002A065C"/>
    <w:rsid w:val="002A067E"/>
    <w:rsid w:val="002A1875"/>
    <w:rsid w:val="002A224F"/>
    <w:rsid w:val="002A2754"/>
    <w:rsid w:val="002A442E"/>
    <w:rsid w:val="002A4558"/>
    <w:rsid w:val="002A4914"/>
    <w:rsid w:val="002A5688"/>
    <w:rsid w:val="002A7083"/>
    <w:rsid w:val="002A7723"/>
    <w:rsid w:val="002B1868"/>
    <w:rsid w:val="002B204A"/>
    <w:rsid w:val="002B2CFD"/>
    <w:rsid w:val="002B3E52"/>
    <w:rsid w:val="002B54DF"/>
    <w:rsid w:val="002B57DB"/>
    <w:rsid w:val="002B67D7"/>
    <w:rsid w:val="002B7053"/>
    <w:rsid w:val="002C0B7C"/>
    <w:rsid w:val="002C1B5B"/>
    <w:rsid w:val="002C260F"/>
    <w:rsid w:val="002C2F56"/>
    <w:rsid w:val="002C5B5C"/>
    <w:rsid w:val="002C6A4F"/>
    <w:rsid w:val="002D06F6"/>
    <w:rsid w:val="002D0C0A"/>
    <w:rsid w:val="002D0C86"/>
    <w:rsid w:val="002D2B7D"/>
    <w:rsid w:val="002D2D21"/>
    <w:rsid w:val="002D30C1"/>
    <w:rsid w:val="002D65C6"/>
    <w:rsid w:val="002D676E"/>
    <w:rsid w:val="002D7042"/>
    <w:rsid w:val="002D7B88"/>
    <w:rsid w:val="002E26D2"/>
    <w:rsid w:val="002E2D23"/>
    <w:rsid w:val="002E4FBD"/>
    <w:rsid w:val="002E6607"/>
    <w:rsid w:val="002F09A6"/>
    <w:rsid w:val="002F3BB2"/>
    <w:rsid w:val="002F48B6"/>
    <w:rsid w:val="002F509A"/>
    <w:rsid w:val="002F73C6"/>
    <w:rsid w:val="002F7910"/>
    <w:rsid w:val="00302795"/>
    <w:rsid w:val="003033CE"/>
    <w:rsid w:val="003034C8"/>
    <w:rsid w:val="003100D9"/>
    <w:rsid w:val="003101AF"/>
    <w:rsid w:val="00310FF0"/>
    <w:rsid w:val="00311095"/>
    <w:rsid w:val="003123E2"/>
    <w:rsid w:val="0031336B"/>
    <w:rsid w:val="00314374"/>
    <w:rsid w:val="00314A22"/>
    <w:rsid w:val="00314AB1"/>
    <w:rsid w:val="00315186"/>
    <w:rsid w:val="00316B93"/>
    <w:rsid w:val="0032319E"/>
    <w:rsid w:val="003239EE"/>
    <w:rsid w:val="00323B23"/>
    <w:rsid w:val="00324252"/>
    <w:rsid w:val="00324BFC"/>
    <w:rsid w:val="00325310"/>
    <w:rsid w:val="00326B4D"/>
    <w:rsid w:val="0032742F"/>
    <w:rsid w:val="00327B52"/>
    <w:rsid w:val="003311DF"/>
    <w:rsid w:val="00331855"/>
    <w:rsid w:val="003325CF"/>
    <w:rsid w:val="00332658"/>
    <w:rsid w:val="003331B2"/>
    <w:rsid w:val="00333754"/>
    <w:rsid w:val="00334B4B"/>
    <w:rsid w:val="00335F7E"/>
    <w:rsid w:val="0034012F"/>
    <w:rsid w:val="003405E6"/>
    <w:rsid w:val="00340641"/>
    <w:rsid w:val="003424A6"/>
    <w:rsid w:val="00342786"/>
    <w:rsid w:val="00343237"/>
    <w:rsid w:val="00343D84"/>
    <w:rsid w:val="0034402E"/>
    <w:rsid w:val="003460A4"/>
    <w:rsid w:val="00350CEF"/>
    <w:rsid w:val="00351E3C"/>
    <w:rsid w:val="00351FA3"/>
    <w:rsid w:val="003525EA"/>
    <w:rsid w:val="00353B4D"/>
    <w:rsid w:val="00354EA1"/>
    <w:rsid w:val="0035592C"/>
    <w:rsid w:val="00356744"/>
    <w:rsid w:val="0035681F"/>
    <w:rsid w:val="00357026"/>
    <w:rsid w:val="00357C39"/>
    <w:rsid w:val="003622AF"/>
    <w:rsid w:val="003651E2"/>
    <w:rsid w:val="00366B16"/>
    <w:rsid w:val="003706AD"/>
    <w:rsid w:val="00372287"/>
    <w:rsid w:val="00374623"/>
    <w:rsid w:val="00376286"/>
    <w:rsid w:val="003772B4"/>
    <w:rsid w:val="003800AF"/>
    <w:rsid w:val="00380ADF"/>
    <w:rsid w:val="00380DB9"/>
    <w:rsid w:val="00382369"/>
    <w:rsid w:val="00382D4E"/>
    <w:rsid w:val="00383903"/>
    <w:rsid w:val="00385D31"/>
    <w:rsid w:val="00386DD2"/>
    <w:rsid w:val="00387A8F"/>
    <w:rsid w:val="003907F6"/>
    <w:rsid w:val="00390E03"/>
    <w:rsid w:val="003930E9"/>
    <w:rsid w:val="003934C9"/>
    <w:rsid w:val="00394DC3"/>
    <w:rsid w:val="0039502F"/>
    <w:rsid w:val="003953CC"/>
    <w:rsid w:val="00395638"/>
    <w:rsid w:val="003A0304"/>
    <w:rsid w:val="003A0BBB"/>
    <w:rsid w:val="003A303F"/>
    <w:rsid w:val="003A63FA"/>
    <w:rsid w:val="003A6407"/>
    <w:rsid w:val="003A676D"/>
    <w:rsid w:val="003A77A7"/>
    <w:rsid w:val="003A7AB1"/>
    <w:rsid w:val="003A7BA2"/>
    <w:rsid w:val="003B16C6"/>
    <w:rsid w:val="003B56D2"/>
    <w:rsid w:val="003B747E"/>
    <w:rsid w:val="003C00E7"/>
    <w:rsid w:val="003C00F5"/>
    <w:rsid w:val="003C1745"/>
    <w:rsid w:val="003C1919"/>
    <w:rsid w:val="003C2C5C"/>
    <w:rsid w:val="003C492B"/>
    <w:rsid w:val="003C54C6"/>
    <w:rsid w:val="003C7FB5"/>
    <w:rsid w:val="003D2915"/>
    <w:rsid w:val="003D49A0"/>
    <w:rsid w:val="003D5387"/>
    <w:rsid w:val="003D6646"/>
    <w:rsid w:val="003E0239"/>
    <w:rsid w:val="003E0442"/>
    <w:rsid w:val="003E2D06"/>
    <w:rsid w:val="003E3A01"/>
    <w:rsid w:val="003E3ADE"/>
    <w:rsid w:val="003E3C72"/>
    <w:rsid w:val="003E5220"/>
    <w:rsid w:val="003E6972"/>
    <w:rsid w:val="003E6AAC"/>
    <w:rsid w:val="003F0E4C"/>
    <w:rsid w:val="003F1B87"/>
    <w:rsid w:val="003F1BB8"/>
    <w:rsid w:val="003F2395"/>
    <w:rsid w:val="003F2417"/>
    <w:rsid w:val="003F2F20"/>
    <w:rsid w:val="003F32DC"/>
    <w:rsid w:val="003F37FC"/>
    <w:rsid w:val="00402150"/>
    <w:rsid w:val="0040322F"/>
    <w:rsid w:val="00403F6A"/>
    <w:rsid w:val="00405130"/>
    <w:rsid w:val="00405A46"/>
    <w:rsid w:val="00405C6D"/>
    <w:rsid w:val="0041016E"/>
    <w:rsid w:val="00411B61"/>
    <w:rsid w:val="00412AA3"/>
    <w:rsid w:val="00412CA7"/>
    <w:rsid w:val="00413C04"/>
    <w:rsid w:val="00414BB7"/>
    <w:rsid w:val="004152EE"/>
    <w:rsid w:val="00415358"/>
    <w:rsid w:val="0041565A"/>
    <w:rsid w:val="004157F5"/>
    <w:rsid w:val="00415893"/>
    <w:rsid w:val="00417FBB"/>
    <w:rsid w:val="00420B14"/>
    <w:rsid w:val="00420FA3"/>
    <w:rsid w:val="00423065"/>
    <w:rsid w:val="00431F01"/>
    <w:rsid w:val="004344DD"/>
    <w:rsid w:val="00434F4A"/>
    <w:rsid w:val="0043500B"/>
    <w:rsid w:val="00435541"/>
    <w:rsid w:val="00435C42"/>
    <w:rsid w:val="004379CF"/>
    <w:rsid w:val="004404DF"/>
    <w:rsid w:val="00440C2C"/>
    <w:rsid w:val="004415E7"/>
    <w:rsid w:val="00441E74"/>
    <w:rsid w:val="00442AB8"/>
    <w:rsid w:val="00442C6E"/>
    <w:rsid w:val="00443A62"/>
    <w:rsid w:val="00443E76"/>
    <w:rsid w:val="00444F88"/>
    <w:rsid w:val="004454C8"/>
    <w:rsid w:val="0044609E"/>
    <w:rsid w:val="004507CB"/>
    <w:rsid w:val="00452674"/>
    <w:rsid w:val="00454F5B"/>
    <w:rsid w:val="004551DB"/>
    <w:rsid w:val="00455629"/>
    <w:rsid w:val="0045567B"/>
    <w:rsid w:val="0045655F"/>
    <w:rsid w:val="004604E8"/>
    <w:rsid w:val="00460D92"/>
    <w:rsid w:val="004638EE"/>
    <w:rsid w:val="00465C96"/>
    <w:rsid w:val="00466184"/>
    <w:rsid w:val="00466EA5"/>
    <w:rsid w:val="004670F6"/>
    <w:rsid w:val="00470767"/>
    <w:rsid w:val="004719EB"/>
    <w:rsid w:val="00471D61"/>
    <w:rsid w:val="00474B2B"/>
    <w:rsid w:val="00474DC4"/>
    <w:rsid w:val="00481C07"/>
    <w:rsid w:val="00482044"/>
    <w:rsid w:val="00482281"/>
    <w:rsid w:val="00482343"/>
    <w:rsid w:val="00485237"/>
    <w:rsid w:val="0048561C"/>
    <w:rsid w:val="004868F1"/>
    <w:rsid w:val="00487676"/>
    <w:rsid w:val="00493284"/>
    <w:rsid w:val="0049540B"/>
    <w:rsid w:val="00496D2C"/>
    <w:rsid w:val="00497267"/>
    <w:rsid w:val="004A317B"/>
    <w:rsid w:val="004A368A"/>
    <w:rsid w:val="004A3BD0"/>
    <w:rsid w:val="004A3E9D"/>
    <w:rsid w:val="004A43CA"/>
    <w:rsid w:val="004B037C"/>
    <w:rsid w:val="004B095E"/>
    <w:rsid w:val="004B0E37"/>
    <w:rsid w:val="004B0E53"/>
    <w:rsid w:val="004B1D12"/>
    <w:rsid w:val="004B332F"/>
    <w:rsid w:val="004B34EB"/>
    <w:rsid w:val="004B6852"/>
    <w:rsid w:val="004B69DC"/>
    <w:rsid w:val="004B6EAA"/>
    <w:rsid w:val="004B75D7"/>
    <w:rsid w:val="004B7B15"/>
    <w:rsid w:val="004C043B"/>
    <w:rsid w:val="004C0A83"/>
    <w:rsid w:val="004C0BA1"/>
    <w:rsid w:val="004C234A"/>
    <w:rsid w:val="004C2F30"/>
    <w:rsid w:val="004C5499"/>
    <w:rsid w:val="004C54AF"/>
    <w:rsid w:val="004C5A15"/>
    <w:rsid w:val="004C69F4"/>
    <w:rsid w:val="004C74AE"/>
    <w:rsid w:val="004D0250"/>
    <w:rsid w:val="004D20B0"/>
    <w:rsid w:val="004D25E0"/>
    <w:rsid w:val="004D4DCC"/>
    <w:rsid w:val="004D575A"/>
    <w:rsid w:val="004D598C"/>
    <w:rsid w:val="004D7559"/>
    <w:rsid w:val="004D7ECF"/>
    <w:rsid w:val="004E044F"/>
    <w:rsid w:val="004E0B1E"/>
    <w:rsid w:val="004E24FA"/>
    <w:rsid w:val="004E294C"/>
    <w:rsid w:val="004E3915"/>
    <w:rsid w:val="004E406A"/>
    <w:rsid w:val="004E49AA"/>
    <w:rsid w:val="004E758F"/>
    <w:rsid w:val="004E7A2F"/>
    <w:rsid w:val="004F0351"/>
    <w:rsid w:val="004F1CE0"/>
    <w:rsid w:val="004F207F"/>
    <w:rsid w:val="004F328D"/>
    <w:rsid w:val="004F3ACE"/>
    <w:rsid w:val="004F5C55"/>
    <w:rsid w:val="004F5EBB"/>
    <w:rsid w:val="004F6C65"/>
    <w:rsid w:val="0050136D"/>
    <w:rsid w:val="005019C1"/>
    <w:rsid w:val="0050271E"/>
    <w:rsid w:val="00502A36"/>
    <w:rsid w:val="005049D1"/>
    <w:rsid w:val="00504C74"/>
    <w:rsid w:val="00504FF6"/>
    <w:rsid w:val="00510F24"/>
    <w:rsid w:val="005114AC"/>
    <w:rsid w:val="00512AE9"/>
    <w:rsid w:val="00513390"/>
    <w:rsid w:val="005141A3"/>
    <w:rsid w:val="00515983"/>
    <w:rsid w:val="00516431"/>
    <w:rsid w:val="005169FD"/>
    <w:rsid w:val="00521885"/>
    <w:rsid w:val="00521ED2"/>
    <w:rsid w:val="00523CAC"/>
    <w:rsid w:val="00524AE4"/>
    <w:rsid w:val="00524EB7"/>
    <w:rsid w:val="00530731"/>
    <w:rsid w:val="00531DD7"/>
    <w:rsid w:val="00533190"/>
    <w:rsid w:val="0053355E"/>
    <w:rsid w:val="005340BB"/>
    <w:rsid w:val="00534B1E"/>
    <w:rsid w:val="00536B27"/>
    <w:rsid w:val="005440B8"/>
    <w:rsid w:val="0054429D"/>
    <w:rsid w:val="005454CE"/>
    <w:rsid w:val="00546E24"/>
    <w:rsid w:val="00546FC1"/>
    <w:rsid w:val="00547DD5"/>
    <w:rsid w:val="00551C6F"/>
    <w:rsid w:val="0055328A"/>
    <w:rsid w:val="0055696F"/>
    <w:rsid w:val="005577B0"/>
    <w:rsid w:val="005577D7"/>
    <w:rsid w:val="00560BFE"/>
    <w:rsid w:val="00560C70"/>
    <w:rsid w:val="00561FE4"/>
    <w:rsid w:val="00563841"/>
    <w:rsid w:val="00565915"/>
    <w:rsid w:val="00567142"/>
    <w:rsid w:val="005673D8"/>
    <w:rsid w:val="00570211"/>
    <w:rsid w:val="00570DF7"/>
    <w:rsid w:val="00572242"/>
    <w:rsid w:val="00572547"/>
    <w:rsid w:val="00574235"/>
    <w:rsid w:val="005821A8"/>
    <w:rsid w:val="00582470"/>
    <w:rsid w:val="005827B3"/>
    <w:rsid w:val="00582EA9"/>
    <w:rsid w:val="00583869"/>
    <w:rsid w:val="00583F7C"/>
    <w:rsid w:val="00585E41"/>
    <w:rsid w:val="005900B8"/>
    <w:rsid w:val="0059035D"/>
    <w:rsid w:val="0059187B"/>
    <w:rsid w:val="00591898"/>
    <w:rsid w:val="00591D78"/>
    <w:rsid w:val="005947A4"/>
    <w:rsid w:val="00597A99"/>
    <w:rsid w:val="00597DEF"/>
    <w:rsid w:val="005A2D95"/>
    <w:rsid w:val="005A4922"/>
    <w:rsid w:val="005A64B5"/>
    <w:rsid w:val="005A68B6"/>
    <w:rsid w:val="005A7020"/>
    <w:rsid w:val="005A71CE"/>
    <w:rsid w:val="005A7B25"/>
    <w:rsid w:val="005B0D7B"/>
    <w:rsid w:val="005B2428"/>
    <w:rsid w:val="005B4901"/>
    <w:rsid w:val="005B5E9F"/>
    <w:rsid w:val="005B61CD"/>
    <w:rsid w:val="005B6C63"/>
    <w:rsid w:val="005B71E0"/>
    <w:rsid w:val="005C39C0"/>
    <w:rsid w:val="005C55BC"/>
    <w:rsid w:val="005C61CF"/>
    <w:rsid w:val="005C6626"/>
    <w:rsid w:val="005D0864"/>
    <w:rsid w:val="005D3119"/>
    <w:rsid w:val="005D3A2E"/>
    <w:rsid w:val="005D4F30"/>
    <w:rsid w:val="005D51BF"/>
    <w:rsid w:val="005D64B5"/>
    <w:rsid w:val="005D681C"/>
    <w:rsid w:val="005D7986"/>
    <w:rsid w:val="005D7C5A"/>
    <w:rsid w:val="005E0E82"/>
    <w:rsid w:val="005E17A6"/>
    <w:rsid w:val="005E2222"/>
    <w:rsid w:val="005E28BA"/>
    <w:rsid w:val="005E2C55"/>
    <w:rsid w:val="005E3FBE"/>
    <w:rsid w:val="005E5B24"/>
    <w:rsid w:val="005E7C64"/>
    <w:rsid w:val="005F1083"/>
    <w:rsid w:val="005F1479"/>
    <w:rsid w:val="005F1721"/>
    <w:rsid w:val="005F1C7C"/>
    <w:rsid w:val="005F3943"/>
    <w:rsid w:val="005F3AF7"/>
    <w:rsid w:val="005F3C94"/>
    <w:rsid w:val="005F5098"/>
    <w:rsid w:val="005F55CE"/>
    <w:rsid w:val="005F6206"/>
    <w:rsid w:val="005F6464"/>
    <w:rsid w:val="005F6C07"/>
    <w:rsid w:val="005F7242"/>
    <w:rsid w:val="006011C7"/>
    <w:rsid w:val="00601F57"/>
    <w:rsid w:val="00604030"/>
    <w:rsid w:val="006047F2"/>
    <w:rsid w:val="006050AD"/>
    <w:rsid w:val="00607428"/>
    <w:rsid w:val="006074B9"/>
    <w:rsid w:val="00610E8A"/>
    <w:rsid w:val="00611C81"/>
    <w:rsid w:val="00613C3A"/>
    <w:rsid w:val="006167DD"/>
    <w:rsid w:val="0061726A"/>
    <w:rsid w:val="006172F1"/>
    <w:rsid w:val="0062036A"/>
    <w:rsid w:val="00620485"/>
    <w:rsid w:val="006218C0"/>
    <w:rsid w:val="00621D31"/>
    <w:rsid w:val="006242F2"/>
    <w:rsid w:val="00624C02"/>
    <w:rsid w:val="00624D10"/>
    <w:rsid w:val="00624DE5"/>
    <w:rsid w:val="0062520A"/>
    <w:rsid w:val="006256E5"/>
    <w:rsid w:val="00627577"/>
    <w:rsid w:val="006323CC"/>
    <w:rsid w:val="00632501"/>
    <w:rsid w:val="00634187"/>
    <w:rsid w:val="00636C77"/>
    <w:rsid w:val="0064043E"/>
    <w:rsid w:val="00640F03"/>
    <w:rsid w:val="00641AF6"/>
    <w:rsid w:val="00642461"/>
    <w:rsid w:val="0064677D"/>
    <w:rsid w:val="00650153"/>
    <w:rsid w:val="00651F91"/>
    <w:rsid w:val="00652EA4"/>
    <w:rsid w:val="00654559"/>
    <w:rsid w:val="006563CE"/>
    <w:rsid w:val="00657867"/>
    <w:rsid w:val="00661CAC"/>
    <w:rsid w:val="0066285D"/>
    <w:rsid w:val="006640C7"/>
    <w:rsid w:val="00664B7D"/>
    <w:rsid w:val="00666476"/>
    <w:rsid w:val="0067082F"/>
    <w:rsid w:val="00671B79"/>
    <w:rsid w:val="00672ECB"/>
    <w:rsid w:val="006739EA"/>
    <w:rsid w:val="00674CA1"/>
    <w:rsid w:val="00674EEE"/>
    <w:rsid w:val="00675081"/>
    <w:rsid w:val="006824F5"/>
    <w:rsid w:val="00684227"/>
    <w:rsid w:val="0068626C"/>
    <w:rsid w:val="00686452"/>
    <w:rsid w:val="00687CAE"/>
    <w:rsid w:val="00691846"/>
    <w:rsid w:val="00692A00"/>
    <w:rsid w:val="00693E70"/>
    <w:rsid w:val="006965CC"/>
    <w:rsid w:val="00696615"/>
    <w:rsid w:val="006A12BC"/>
    <w:rsid w:val="006A33C8"/>
    <w:rsid w:val="006A54DA"/>
    <w:rsid w:val="006B0498"/>
    <w:rsid w:val="006B072C"/>
    <w:rsid w:val="006B10B4"/>
    <w:rsid w:val="006B2C5B"/>
    <w:rsid w:val="006B4BDC"/>
    <w:rsid w:val="006B5268"/>
    <w:rsid w:val="006B5628"/>
    <w:rsid w:val="006B582C"/>
    <w:rsid w:val="006B7187"/>
    <w:rsid w:val="006C21B0"/>
    <w:rsid w:val="006C2AFE"/>
    <w:rsid w:val="006C2B95"/>
    <w:rsid w:val="006C38FB"/>
    <w:rsid w:val="006C3CE7"/>
    <w:rsid w:val="006D3819"/>
    <w:rsid w:val="006D4BE8"/>
    <w:rsid w:val="006D526F"/>
    <w:rsid w:val="006D63C9"/>
    <w:rsid w:val="006E0107"/>
    <w:rsid w:val="006E0361"/>
    <w:rsid w:val="006E03D7"/>
    <w:rsid w:val="006E04A6"/>
    <w:rsid w:val="006E17A5"/>
    <w:rsid w:val="006E2ED0"/>
    <w:rsid w:val="006E3835"/>
    <w:rsid w:val="006E3BE1"/>
    <w:rsid w:val="006E4B81"/>
    <w:rsid w:val="006E63CC"/>
    <w:rsid w:val="006E6866"/>
    <w:rsid w:val="006E7EFC"/>
    <w:rsid w:val="006F087A"/>
    <w:rsid w:val="006F0C6D"/>
    <w:rsid w:val="006F1638"/>
    <w:rsid w:val="006F3558"/>
    <w:rsid w:val="006F410F"/>
    <w:rsid w:val="006F5418"/>
    <w:rsid w:val="006F5F02"/>
    <w:rsid w:val="006F6E3B"/>
    <w:rsid w:val="00700088"/>
    <w:rsid w:val="00701A2A"/>
    <w:rsid w:val="007050C3"/>
    <w:rsid w:val="007059D7"/>
    <w:rsid w:val="00710626"/>
    <w:rsid w:val="007117E4"/>
    <w:rsid w:val="00712210"/>
    <w:rsid w:val="00716E03"/>
    <w:rsid w:val="0071721A"/>
    <w:rsid w:val="00723010"/>
    <w:rsid w:val="007231CD"/>
    <w:rsid w:val="00723355"/>
    <w:rsid w:val="007238FA"/>
    <w:rsid w:val="00725BEA"/>
    <w:rsid w:val="007260FE"/>
    <w:rsid w:val="007266B0"/>
    <w:rsid w:val="00727778"/>
    <w:rsid w:val="00727C47"/>
    <w:rsid w:val="007313E1"/>
    <w:rsid w:val="0073158F"/>
    <w:rsid w:val="00731E64"/>
    <w:rsid w:val="00732E36"/>
    <w:rsid w:val="007346C8"/>
    <w:rsid w:val="007401EC"/>
    <w:rsid w:val="007420EA"/>
    <w:rsid w:val="00742AAE"/>
    <w:rsid w:val="00746754"/>
    <w:rsid w:val="00746B36"/>
    <w:rsid w:val="00750BCD"/>
    <w:rsid w:val="00751425"/>
    <w:rsid w:val="00752353"/>
    <w:rsid w:val="007533B2"/>
    <w:rsid w:val="007558A0"/>
    <w:rsid w:val="007577BA"/>
    <w:rsid w:val="00761469"/>
    <w:rsid w:val="00761DA9"/>
    <w:rsid w:val="00764724"/>
    <w:rsid w:val="00765DBD"/>
    <w:rsid w:val="00767DFF"/>
    <w:rsid w:val="00773E43"/>
    <w:rsid w:val="00774B1F"/>
    <w:rsid w:val="00776BC8"/>
    <w:rsid w:val="00776C87"/>
    <w:rsid w:val="00781E0A"/>
    <w:rsid w:val="0078271B"/>
    <w:rsid w:val="00782CD2"/>
    <w:rsid w:val="0078411D"/>
    <w:rsid w:val="00786103"/>
    <w:rsid w:val="00786DBC"/>
    <w:rsid w:val="00787611"/>
    <w:rsid w:val="00787686"/>
    <w:rsid w:val="00790A0A"/>
    <w:rsid w:val="00791374"/>
    <w:rsid w:val="00791445"/>
    <w:rsid w:val="00791C93"/>
    <w:rsid w:val="0079541B"/>
    <w:rsid w:val="00795A44"/>
    <w:rsid w:val="007A0327"/>
    <w:rsid w:val="007A3EE3"/>
    <w:rsid w:val="007A4399"/>
    <w:rsid w:val="007A4E7D"/>
    <w:rsid w:val="007A580A"/>
    <w:rsid w:val="007A62E4"/>
    <w:rsid w:val="007A7270"/>
    <w:rsid w:val="007A75EF"/>
    <w:rsid w:val="007A78C8"/>
    <w:rsid w:val="007A7A18"/>
    <w:rsid w:val="007A7FB2"/>
    <w:rsid w:val="007B02CB"/>
    <w:rsid w:val="007B0D91"/>
    <w:rsid w:val="007B1404"/>
    <w:rsid w:val="007B220C"/>
    <w:rsid w:val="007B27E4"/>
    <w:rsid w:val="007B3943"/>
    <w:rsid w:val="007B573E"/>
    <w:rsid w:val="007C0D8A"/>
    <w:rsid w:val="007C26FB"/>
    <w:rsid w:val="007C4854"/>
    <w:rsid w:val="007C550F"/>
    <w:rsid w:val="007C7352"/>
    <w:rsid w:val="007C7FDB"/>
    <w:rsid w:val="007D03BD"/>
    <w:rsid w:val="007D0BEC"/>
    <w:rsid w:val="007D1318"/>
    <w:rsid w:val="007D58F5"/>
    <w:rsid w:val="007D5A7F"/>
    <w:rsid w:val="007D6F06"/>
    <w:rsid w:val="007E0D29"/>
    <w:rsid w:val="007E1074"/>
    <w:rsid w:val="007E282C"/>
    <w:rsid w:val="007E2E97"/>
    <w:rsid w:val="007E479C"/>
    <w:rsid w:val="007E57A7"/>
    <w:rsid w:val="007E747D"/>
    <w:rsid w:val="007F01C8"/>
    <w:rsid w:val="007F183E"/>
    <w:rsid w:val="007F1DEA"/>
    <w:rsid w:val="007F257D"/>
    <w:rsid w:val="007F472B"/>
    <w:rsid w:val="00801560"/>
    <w:rsid w:val="008017D3"/>
    <w:rsid w:val="00803DA6"/>
    <w:rsid w:val="00805A05"/>
    <w:rsid w:val="00805C88"/>
    <w:rsid w:val="00806218"/>
    <w:rsid w:val="00806487"/>
    <w:rsid w:val="00806AFD"/>
    <w:rsid w:val="00807720"/>
    <w:rsid w:val="008078E6"/>
    <w:rsid w:val="00807B1C"/>
    <w:rsid w:val="00810378"/>
    <w:rsid w:val="0081148F"/>
    <w:rsid w:val="008117C7"/>
    <w:rsid w:val="00811FC0"/>
    <w:rsid w:val="00814D5E"/>
    <w:rsid w:val="00817A13"/>
    <w:rsid w:val="008200AB"/>
    <w:rsid w:val="00822B9B"/>
    <w:rsid w:val="00825637"/>
    <w:rsid w:val="00825638"/>
    <w:rsid w:val="00825E6D"/>
    <w:rsid w:val="00827F7E"/>
    <w:rsid w:val="00833D2B"/>
    <w:rsid w:val="008347A6"/>
    <w:rsid w:val="00834BF0"/>
    <w:rsid w:val="00835CAE"/>
    <w:rsid w:val="008369BF"/>
    <w:rsid w:val="008374C4"/>
    <w:rsid w:val="0083793D"/>
    <w:rsid w:val="00837C5C"/>
    <w:rsid w:val="00842243"/>
    <w:rsid w:val="00842541"/>
    <w:rsid w:val="00844DFB"/>
    <w:rsid w:val="008471D2"/>
    <w:rsid w:val="00847DCA"/>
    <w:rsid w:val="0085077B"/>
    <w:rsid w:val="00850A2C"/>
    <w:rsid w:val="00851F4B"/>
    <w:rsid w:val="008543B8"/>
    <w:rsid w:val="00854FF8"/>
    <w:rsid w:val="00856AC3"/>
    <w:rsid w:val="00857C74"/>
    <w:rsid w:val="00857CD9"/>
    <w:rsid w:val="00860ABD"/>
    <w:rsid w:val="00862965"/>
    <w:rsid w:val="00865906"/>
    <w:rsid w:val="008701E8"/>
    <w:rsid w:val="00871413"/>
    <w:rsid w:val="0087144D"/>
    <w:rsid w:val="00872010"/>
    <w:rsid w:val="00872339"/>
    <w:rsid w:val="008726EC"/>
    <w:rsid w:val="0087386F"/>
    <w:rsid w:val="00875518"/>
    <w:rsid w:val="00875D48"/>
    <w:rsid w:val="008768A0"/>
    <w:rsid w:val="008779AD"/>
    <w:rsid w:val="00880FF3"/>
    <w:rsid w:val="00881089"/>
    <w:rsid w:val="00881511"/>
    <w:rsid w:val="008818F5"/>
    <w:rsid w:val="00881CEE"/>
    <w:rsid w:val="00882C29"/>
    <w:rsid w:val="008843E0"/>
    <w:rsid w:val="00884969"/>
    <w:rsid w:val="00887E2B"/>
    <w:rsid w:val="00890376"/>
    <w:rsid w:val="008929B5"/>
    <w:rsid w:val="00893BD8"/>
    <w:rsid w:val="00896062"/>
    <w:rsid w:val="008A0A9C"/>
    <w:rsid w:val="008A167A"/>
    <w:rsid w:val="008A1DE7"/>
    <w:rsid w:val="008A3BC9"/>
    <w:rsid w:val="008B115F"/>
    <w:rsid w:val="008B7C55"/>
    <w:rsid w:val="008B7EA4"/>
    <w:rsid w:val="008C166C"/>
    <w:rsid w:val="008C211A"/>
    <w:rsid w:val="008C24A9"/>
    <w:rsid w:val="008C2740"/>
    <w:rsid w:val="008C6C5B"/>
    <w:rsid w:val="008C75FF"/>
    <w:rsid w:val="008C76A4"/>
    <w:rsid w:val="008C79AE"/>
    <w:rsid w:val="008D0C48"/>
    <w:rsid w:val="008D2828"/>
    <w:rsid w:val="008D2851"/>
    <w:rsid w:val="008D48BE"/>
    <w:rsid w:val="008D4E0B"/>
    <w:rsid w:val="008D4E6F"/>
    <w:rsid w:val="008D6328"/>
    <w:rsid w:val="008D706F"/>
    <w:rsid w:val="008D7F20"/>
    <w:rsid w:val="008E02A6"/>
    <w:rsid w:val="008E210A"/>
    <w:rsid w:val="008E2E26"/>
    <w:rsid w:val="008E4462"/>
    <w:rsid w:val="008E5FD5"/>
    <w:rsid w:val="008E6F84"/>
    <w:rsid w:val="008F2E12"/>
    <w:rsid w:val="008F6D98"/>
    <w:rsid w:val="008F6F7B"/>
    <w:rsid w:val="00900FBA"/>
    <w:rsid w:val="009023B4"/>
    <w:rsid w:val="00902AB3"/>
    <w:rsid w:val="00902C79"/>
    <w:rsid w:val="009030AE"/>
    <w:rsid w:val="00903D46"/>
    <w:rsid w:val="009051E2"/>
    <w:rsid w:val="00907585"/>
    <w:rsid w:val="0091030E"/>
    <w:rsid w:val="0091084E"/>
    <w:rsid w:val="009108F7"/>
    <w:rsid w:val="0091090F"/>
    <w:rsid w:val="009109A9"/>
    <w:rsid w:val="009109D8"/>
    <w:rsid w:val="00910B8F"/>
    <w:rsid w:val="00910CED"/>
    <w:rsid w:val="00911348"/>
    <w:rsid w:val="009115B0"/>
    <w:rsid w:val="009126FA"/>
    <w:rsid w:val="00912B8A"/>
    <w:rsid w:val="009135A5"/>
    <w:rsid w:val="00913817"/>
    <w:rsid w:val="009150AA"/>
    <w:rsid w:val="00917776"/>
    <w:rsid w:val="009202E3"/>
    <w:rsid w:val="00921C9B"/>
    <w:rsid w:val="00921D74"/>
    <w:rsid w:val="00922AAC"/>
    <w:rsid w:val="00922B96"/>
    <w:rsid w:val="00922EDB"/>
    <w:rsid w:val="009251DE"/>
    <w:rsid w:val="00925F71"/>
    <w:rsid w:val="00926BDC"/>
    <w:rsid w:val="00926D0D"/>
    <w:rsid w:val="0092712B"/>
    <w:rsid w:val="009276C9"/>
    <w:rsid w:val="00927B8B"/>
    <w:rsid w:val="009315D0"/>
    <w:rsid w:val="0093210A"/>
    <w:rsid w:val="00932B0F"/>
    <w:rsid w:val="00932C18"/>
    <w:rsid w:val="00933495"/>
    <w:rsid w:val="0093392B"/>
    <w:rsid w:val="009343A6"/>
    <w:rsid w:val="009379E7"/>
    <w:rsid w:val="00946FFA"/>
    <w:rsid w:val="00950C90"/>
    <w:rsid w:val="00950FF0"/>
    <w:rsid w:val="00951719"/>
    <w:rsid w:val="00951ADD"/>
    <w:rsid w:val="0095284A"/>
    <w:rsid w:val="00954293"/>
    <w:rsid w:val="00955C65"/>
    <w:rsid w:val="0095724F"/>
    <w:rsid w:val="00960587"/>
    <w:rsid w:val="00961B34"/>
    <w:rsid w:val="00961F1C"/>
    <w:rsid w:val="0096279F"/>
    <w:rsid w:val="00963E43"/>
    <w:rsid w:val="00964BB8"/>
    <w:rsid w:val="00966019"/>
    <w:rsid w:val="00967BFD"/>
    <w:rsid w:val="00967EF2"/>
    <w:rsid w:val="00970137"/>
    <w:rsid w:val="00970688"/>
    <w:rsid w:val="0097076D"/>
    <w:rsid w:val="009715AA"/>
    <w:rsid w:val="00972AED"/>
    <w:rsid w:val="00972DA6"/>
    <w:rsid w:val="00973FF8"/>
    <w:rsid w:val="0097490A"/>
    <w:rsid w:val="0097558B"/>
    <w:rsid w:val="00975674"/>
    <w:rsid w:val="009770FB"/>
    <w:rsid w:val="00981D03"/>
    <w:rsid w:val="00982066"/>
    <w:rsid w:val="00983F85"/>
    <w:rsid w:val="009846A2"/>
    <w:rsid w:val="00986120"/>
    <w:rsid w:val="00986F4F"/>
    <w:rsid w:val="009873FA"/>
    <w:rsid w:val="00987DDA"/>
    <w:rsid w:val="00990265"/>
    <w:rsid w:val="0099187E"/>
    <w:rsid w:val="00994BF9"/>
    <w:rsid w:val="009958BC"/>
    <w:rsid w:val="009979BE"/>
    <w:rsid w:val="009A0CE9"/>
    <w:rsid w:val="009A26C8"/>
    <w:rsid w:val="009A3A48"/>
    <w:rsid w:val="009A43D3"/>
    <w:rsid w:val="009A7565"/>
    <w:rsid w:val="009B1311"/>
    <w:rsid w:val="009B1555"/>
    <w:rsid w:val="009B1E35"/>
    <w:rsid w:val="009B28E1"/>
    <w:rsid w:val="009B5DD0"/>
    <w:rsid w:val="009B6356"/>
    <w:rsid w:val="009B6C07"/>
    <w:rsid w:val="009B76C3"/>
    <w:rsid w:val="009C01A7"/>
    <w:rsid w:val="009C16E4"/>
    <w:rsid w:val="009C1C4A"/>
    <w:rsid w:val="009C1C7B"/>
    <w:rsid w:val="009C62F8"/>
    <w:rsid w:val="009C6BCF"/>
    <w:rsid w:val="009C7CE1"/>
    <w:rsid w:val="009D01EB"/>
    <w:rsid w:val="009D2534"/>
    <w:rsid w:val="009D2BFF"/>
    <w:rsid w:val="009D3142"/>
    <w:rsid w:val="009D3AAD"/>
    <w:rsid w:val="009D7962"/>
    <w:rsid w:val="009E16DD"/>
    <w:rsid w:val="009E268E"/>
    <w:rsid w:val="009E29FC"/>
    <w:rsid w:val="009E2A83"/>
    <w:rsid w:val="009E2A9B"/>
    <w:rsid w:val="009E3623"/>
    <w:rsid w:val="009E3727"/>
    <w:rsid w:val="009E3754"/>
    <w:rsid w:val="009E3C76"/>
    <w:rsid w:val="009E44E7"/>
    <w:rsid w:val="009E4AC6"/>
    <w:rsid w:val="009E5372"/>
    <w:rsid w:val="009E5476"/>
    <w:rsid w:val="009E5C7D"/>
    <w:rsid w:val="009E5F36"/>
    <w:rsid w:val="009E7297"/>
    <w:rsid w:val="009E7A49"/>
    <w:rsid w:val="009F1173"/>
    <w:rsid w:val="009F4CF8"/>
    <w:rsid w:val="009F5714"/>
    <w:rsid w:val="009F6FB9"/>
    <w:rsid w:val="009F7036"/>
    <w:rsid w:val="009F753A"/>
    <w:rsid w:val="009F78FD"/>
    <w:rsid w:val="00A00666"/>
    <w:rsid w:val="00A00FC6"/>
    <w:rsid w:val="00A04192"/>
    <w:rsid w:val="00A06C9A"/>
    <w:rsid w:val="00A078BE"/>
    <w:rsid w:val="00A111F0"/>
    <w:rsid w:val="00A12173"/>
    <w:rsid w:val="00A1337C"/>
    <w:rsid w:val="00A14444"/>
    <w:rsid w:val="00A16FC7"/>
    <w:rsid w:val="00A17028"/>
    <w:rsid w:val="00A2217F"/>
    <w:rsid w:val="00A22EF5"/>
    <w:rsid w:val="00A23B20"/>
    <w:rsid w:val="00A24CAC"/>
    <w:rsid w:val="00A25887"/>
    <w:rsid w:val="00A3119D"/>
    <w:rsid w:val="00A319C5"/>
    <w:rsid w:val="00A348B0"/>
    <w:rsid w:val="00A35675"/>
    <w:rsid w:val="00A37A99"/>
    <w:rsid w:val="00A37D12"/>
    <w:rsid w:val="00A405C0"/>
    <w:rsid w:val="00A40F88"/>
    <w:rsid w:val="00A43BC3"/>
    <w:rsid w:val="00A44765"/>
    <w:rsid w:val="00A453C1"/>
    <w:rsid w:val="00A46764"/>
    <w:rsid w:val="00A474B0"/>
    <w:rsid w:val="00A50D67"/>
    <w:rsid w:val="00A548FA"/>
    <w:rsid w:val="00A54BCF"/>
    <w:rsid w:val="00A54C04"/>
    <w:rsid w:val="00A575EB"/>
    <w:rsid w:val="00A57906"/>
    <w:rsid w:val="00A62B13"/>
    <w:rsid w:val="00A65A93"/>
    <w:rsid w:val="00A66118"/>
    <w:rsid w:val="00A66859"/>
    <w:rsid w:val="00A6762C"/>
    <w:rsid w:val="00A71BD7"/>
    <w:rsid w:val="00A72F78"/>
    <w:rsid w:val="00A74245"/>
    <w:rsid w:val="00A7507A"/>
    <w:rsid w:val="00A7577A"/>
    <w:rsid w:val="00A80FE8"/>
    <w:rsid w:val="00A8140F"/>
    <w:rsid w:val="00A82A9D"/>
    <w:rsid w:val="00A836F5"/>
    <w:rsid w:val="00A8379C"/>
    <w:rsid w:val="00A85E39"/>
    <w:rsid w:val="00A86A6B"/>
    <w:rsid w:val="00A86D97"/>
    <w:rsid w:val="00A8749A"/>
    <w:rsid w:val="00A87FE6"/>
    <w:rsid w:val="00A9366D"/>
    <w:rsid w:val="00A93E18"/>
    <w:rsid w:val="00A9434D"/>
    <w:rsid w:val="00A94AE1"/>
    <w:rsid w:val="00A94EC7"/>
    <w:rsid w:val="00A96CCA"/>
    <w:rsid w:val="00A96D2B"/>
    <w:rsid w:val="00A96FCE"/>
    <w:rsid w:val="00AA04CD"/>
    <w:rsid w:val="00AA13CB"/>
    <w:rsid w:val="00AA1938"/>
    <w:rsid w:val="00AA1C87"/>
    <w:rsid w:val="00AA4E4C"/>
    <w:rsid w:val="00AA56CA"/>
    <w:rsid w:val="00AA67E3"/>
    <w:rsid w:val="00AA6D84"/>
    <w:rsid w:val="00AB025B"/>
    <w:rsid w:val="00AB1432"/>
    <w:rsid w:val="00AB1B2F"/>
    <w:rsid w:val="00AB24EE"/>
    <w:rsid w:val="00AB3168"/>
    <w:rsid w:val="00AB3FBA"/>
    <w:rsid w:val="00AB497A"/>
    <w:rsid w:val="00AB5F72"/>
    <w:rsid w:val="00AB67EE"/>
    <w:rsid w:val="00AB7872"/>
    <w:rsid w:val="00AB7E10"/>
    <w:rsid w:val="00AC3E9A"/>
    <w:rsid w:val="00AC4C77"/>
    <w:rsid w:val="00AC5B9B"/>
    <w:rsid w:val="00AD237E"/>
    <w:rsid w:val="00AD3EFE"/>
    <w:rsid w:val="00AD59E3"/>
    <w:rsid w:val="00AD64D6"/>
    <w:rsid w:val="00AD6E96"/>
    <w:rsid w:val="00AE0690"/>
    <w:rsid w:val="00AF0177"/>
    <w:rsid w:val="00AF1774"/>
    <w:rsid w:val="00AF1EA0"/>
    <w:rsid w:val="00AF24DD"/>
    <w:rsid w:val="00AF2E72"/>
    <w:rsid w:val="00AF382D"/>
    <w:rsid w:val="00AF4D98"/>
    <w:rsid w:val="00AF6E52"/>
    <w:rsid w:val="00AF7666"/>
    <w:rsid w:val="00AF7C41"/>
    <w:rsid w:val="00AF7DCF"/>
    <w:rsid w:val="00B007C7"/>
    <w:rsid w:val="00B00BD4"/>
    <w:rsid w:val="00B013C0"/>
    <w:rsid w:val="00B01616"/>
    <w:rsid w:val="00B02DD5"/>
    <w:rsid w:val="00B039B1"/>
    <w:rsid w:val="00B0401E"/>
    <w:rsid w:val="00B05FB6"/>
    <w:rsid w:val="00B068C7"/>
    <w:rsid w:val="00B07568"/>
    <w:rsid w:val="00B11079"/>
    <w:rsid w:val="00B116DF"/>
    <w:rsid w:val="00B12516"/>
    <w:rsid w:val="00B13179"/>
    <w:rsid w:val="00B13FC3"/>
    <w:rsid w:val="00B158BD"/>
    <w:rsid w:val="00B1730F"/>
    <w:rsid w:val="00B17BA3"/>
    <w:rsid w:val="00B20551"/>
    <w:rsid w:val="00B24739"/>
    <w:rsid w:val="00B25EF9"/>
    <w:rsid w:val="00B263FA"/>
    <w:rsid w:val="00B30A7A"/>
    <w:rsid w:val="00B361B5"/>
    <w:rsid w:val="00B40613"/>
    <w:rsid w:val="00B41280"/>
    <w:rsid w:val="00B41282"/>
    <w:rsid w:val="00B426A4"/>
    <w:rsid w:val="00B44990"/>
    <w:rsid w:val="00B449C3"/>
    <w:rsid w:val="00B45031"/>
    <w:rsid w:val="00B45D60"/>
    <w:rsid w:val="00B461C3"/>
    <w:rsid w:val="00B51AD6"/>
    <w:rsid w:val="00B53F24"/>
    <w:rsid w:val="00B54E7C"/>
    <w:rsid w:val="00B5546E"/>
    <w:rsid w:val="00B55848"/>
    <w:rsid w:val="00B5654E"/>
    <w:rsid w:val="00B604F2"/>
    <w:rsid w:val="00B60C89"/>
    <w:rsid w:val="00B622EC"/>
    <w:rsid w:val="00B6304A"/>
    <w:rsid w:val="00B63063"/>
    <w:rsid w:val="00B638A5"/>
    <w:rsid w:val="00B64C4A"/>
    <w:rsid w:val="00B654A0"/>
    <w:rsid w:val="00B6571F"/>
    <w:rsid w:val="00B65D37"/>
    <w:rsid w:val="00B66BFC"/>
    <w:rsid w:val="00B67827"/>
    <w:rsid w:val="00B67F67"/>
    <w:rsid w:val="00B713F4"/>
    <w:rsid w:val="00B715C6"/>
    <w:rsid w:val="00B717A5"/>
    <w:rsid w:val="00B71CCF"/>
    <w:rsid w:val="00B7241F"/>
    <w:rsid w:val="00B74861"/>
    <w:rsid w:val="00B74B48"/>
    <w:rsid w:val="00B74C57"/>
    <w:rsid w:val="00B762A4"/>
    <w:rsid w:val="00B762FA"/>
    <w:rsid w:val="00B76B9D"/>
    <w:rsid w:val="00B76D9D"/>
    <w:rsid w:val="00B8021D"/>
    <w:rsid w:val="00B805E0"/>
    <w:rsid w:val="00B814A6"/>
    <w:rsid w:val="00B82A13"/>
    <w:rsid w:val="00B82F3D"/>
    <w:rsid w:val="00B83061"/>
    <w:rsid w:val="00B83A31"/>
    <w:rsid w:val="00B83D59"/>
    <w:rsid w:val="00B846EC"/>
    <w:rsid w:val="00B84A1C"/>
    <w:rsid w:val="00B8551F"/>
    <w:rsid w:val="00B92CBB"/>
    <w:rsid w:val="00B92CFE"/>
    <w:rsid w:val="00B92E76"/>
    <w:rsid w:val="00B93ED0"/>
    <w:rsid w:val="00B94316"/>
    <w:rsid w:val="00BA15B4"/>
    <w:rsid w:val="00BA4D2F"/>
    <w:rsid w:val="00BA5F8A"/>
    <w:rsid w:val="00BA61E9"/>
    <w:rsid w:val="00BB095A"/>
    <w:rsid w:val="00BB1250"/>
    <w:rsid w:val="00BB185F"/>
    <w:rsid w:val="00BB2BC1"/>
    <w:rsid w:val="00BB39DA"/>
    <w:rsid w:val="00BB4BEC"/>
    <w:rsid w:val="00BB62AD"/>
    <w:rsid w:val="00BC0926"/>
    <w:rsid w:val="00BC0929"/>
    <w:rsid w:val="00BC2114"/>
    <w:rsid w:val="00BC2E18"/>
    <w:rsid w:val="00BC3D43"/>
    <w:rsid w:val="00BC4DFF"/>
    <w:rsid w:val="00BC7550"/>
    <w:rsid w:val="00BD07BE"/>
    <w:rsid w:val="00BD0B6F"/>
    <w:rsid w:val="00BD1BEF"/>
    <w:rsid w:val="00BD29EF"/>
    <w:rsid w:val="00BD2E16"/>
    <w:rsid w:val="00BD4164"/>
    <w:rsid w:val="00BD5290"/>
    <w:rsid w:val="00BD5884"/>
    <w:rsid w:val="00BD5F83"/>
    <w:rsid w:val="00BD701B"/>
    <w:rsid w:val="00BD7321"/>
    <w:rsid w:val="00BD7835"/>
    <w:rsid w:val="00BE055B"/>
    <w:rsid w:val="00BE0A6B"/>
    <w:rsid w:val="00BE0C39"/>
    <w:rsid w:val="00BE26D5"/>
    <w:rsid w:val="00BE32BE"/>
    <w:rsid w:val="00BE3328"/>
    <w:rsid w:val="00BE4462"/>
    <w:rsid w:val="00BF03C5"/>
    <w:rsid w:val="00BF1AA6"/>
    <w:rsid w:val="00BF1E57"/>
    <w:rsid w:val="00BF29ED"/>
    <w:rsid w:val="00BF6237"/>
    <w:rsid w:val="00BF7520"/>
    <w:rsid w:val="00C02011"/>
    <w:rsid w:val="00C02307"/>
    <w:rsid w:val="00C04016"/>
    <w:rsid w:val="00C060B6"/>
    <w:rsid w:val="00C111F3"/>
    <w:rsid w:val="00C1149F"/>
    <w:rsid w:val="00C127CC"/>
    <w:rsid w:val="00C15E0C"/>
    <w:rsid w:val="00C16A25"/>
    <w:rsid w:val="00C17610"/>
    <w:rsid w:val="00C20751"/>
    <w:rsid w:val="00C2382F"/>
    <w:rsid w:val="00C2442D"/>
    <w:rsid w:val="00C25CFB"/>
    <w:rsid w:val="00C26DD9"/>
    <w:rsid w:val="00C301C8"/>
    <w:rsid w:val="00C30819"/>
    <w:rsid w:val="00C326D9"/>
    <w:rsid w:val="00C334DF"/>
    <w:rsid w:val="00C34369"/>
    <w:rsid w:val="00C3488C"/>
    <w:rsid w:val="00C349AE"/>
    <w:rsid w:val="00C35D3F"/>
    <w:rsid w:val="00C362B3"/>
    <w:rsid w:val="00C412E6"/>
    <w:rsid w:val="00C41DC4"/>
    <w:rsid w:val="00C41E89"/>
    <w:rsid w:val="00C422EE"/>
    <w:rsid w:val="00C43CF4"/>
    <w:rsid w:val="00C451E5"/>
    <w:rsid w:val="00C46821"/>
    <w:rsid w:val="00C47ADA"/>
    <w:rsid w:val="00C47D7A"/>
    <w:rsid w:val="00C5105D"/>
    <w:rsid w:val="00C52B16"/>
    <w:rsid w:val="00C5378C"/>
    <w:rsid w:val="00C55913"/>
    <w:rsid w:val="00C55B4D"/>
    <w:rsid w:val="00C56A4E"/>
    <w:rsid w:val="00C56A69"/>
    <w:rsid w:val="00C607B0"/>
    <w:rsid w:val="00C60DD0"/>
    <w:rsid w:val="00C61404"/>
    <w:rsid w:val="00C61490"/>
    <w:rsid w:val="00C618A9"/>
    <w:rsid w:val="00C62B76"/>
    <w:rsid w:val="00C62D48"/>
    <w:rsid w:val="00C633CD"/>
    <w:rsid w:val="00C66415"/>
    <w:rsid w:val="00C66454"/>
    <w:rsid w:val="00C70EFA"/>
    <w:rsid w:val="00C713FD"/>
    <w:rsid w:val="00C716D6"/>
    <w:rsid w:val="00C742B0"/>
    <w:rsid w:val="00C74ACA"/>
    <w:rsid w:val="00C75AB1"/>
    <w:rsid w:val="00C75E03"/>
    <w:rsid w:val="00C7619C"/>
    <w:rsid w:val="00C77FB9"/>
    <w:rsid w:val="00C82667"/>
    <w:rsid w:val="00C82A5B"/>
    <w:rsid w:val="00C835D7"/>
    <w:rsid w:val="00C84BFA"/>
    <w:rsid w:val="00C84D32"/>
    <w:rsid w:val="00C8504F"/>
    <w:rsid w:val="00C86336"/>
    <w:rsid w:val="00C86B43"/>
    <w:rsid w:val="00C872B4"/>
    <w:rsid w:val="00C8762F"/>
    <w:rsid w:val="00C91EAE"/>
    <w:rsid w:val="00C928D3"/>
    <w:rsid w:val="00C92E5C"/>
    <w:rsid w:val="00C95C3F"/>
    <w:rsid w:val="00C96226"/>
    <w:rsid w:val="00CA5D7B"/>
    <w:rsid w:val="00CA6181"/>
    <w:rsid w:val="00CA6AFA"/>
    <w:rsid w:val="00CA6E62"/>
    <w:rsid w:val="00CA7771"/>
    <w:rsid w:val="00CB0510"/>
    <w:rsid w:val="00CB0BD9"/>
    <w:rsid w:val="00CB2CFA"/>
    <w:rsid w:val="00CC0717"/>
    <w:rsid w:val="00CC0AA6"/>
    <w:rsid w:val="00CC0D6C"/>
    <w:rsid w:val="00CC1719"/>
    <w:rsid w:val="00CC32C7"/>
    <w:rsid w:val="00CC436D"/>
    <w:rsid w:val="00CC4EA8"/>
    <w:rsid w:val="00CC5B74"/>
    <w:rsid w:val="00CC674E"/>
    <w:rsid w:val="00CC749A"/>
    <w:rsid w:val="00CD1038"/>
    <w:rsid w:val="00CD2F82"/>
    <w:rsid w:val="00CD4F9C"/>
    <w:rsid w:val="00CD55C4"/>
    <w:rsid w:val="00CD6159"/>
    <w:rsid w:val="00CD7057"/>
    <w:rsid w:val="00CD7EE1"/>
    <w:rsid w:val="00CE0380"/>
    <w:rsid w:val="00CE0490"/>
    <w:rsid w:val="00CE1705"/>
    <w:rsid w:val="00CE2405"/>
    <w:rsid w:val="00CE3603"/>
    <w:rsid w:val="00CE413C"/>
    <w:rsid w:val="00CE52DA"/>
    <w:rsid w:val="00CE5AFF"/>
    <w:rsid w:val="00CE6435"/>
    <w:rsid w:val="00CE6AE6"/>
    <w:rsid w:val="00CF1A2A"/>
    <w:rsid w:val="00CF2F9F"/>
    <w:rsid w:val="00CF5852"/>
    <w:rsid w:val="00CF60AA"/>
    <w:rsid w:val="00D007E8"/>
    <w:rsid w:val="00D007FB"/>
    <w:rsid w:val="00D044C6"/>
    <w:rsid w:val="00D04B51"/>
    <w:rsid w:val="00D05488"/>
    <w:rsid w:val="00D070D0"/>
    <w:rsid w:val="00D10F62"/>
    <w:rsid w:val="00D112C0"/>
    <w:rsid w:val="00D124F1"/>
    <w:rsid w:val="00D140FA"/>
    <w:rsid w:val="00D14DCC"/>
    <w:rsid w:val="00D17633"/>
    <w:rsid w:val="00D200CE"/>
    <w:rsid w:val="00D2252D"/>
    <w:rsid w:val="00D22DD4"/>
    <w:rsid w:val="00D25BE5"/>
    <w:rsid w:val="00D27622"/>
    <w:rsid w:val="00D27884"/>
    <w:rsid w:val="00D3292A"/>
    <w:rsid w:val="00D34DBA"/>
    <w:rsid w:val="00D34E09"/>
    <w:rsid w:val="00D35FCC"/>
    <w:rsid w:val="00D364EA"/>
    <w:rsid w:val="00D36B2D"/>
    <w:rsid w:val="00D375F3"/>
    <w:rsid w:val="00D40CCD"/>
    <w:rsid w:val="00D42A00"/>
    <w:rsid w:val="00D4340E"/>
    <w:rsid w:val="00D4437D"/>
    <w:rsid w:val="00D528CD"/>
    <w:rsid w:val="00D560AC"/>
    <w:rsid w:val="00D56BC4"/>
    <w:rsid w:val="00D575DE"/>
    <w:rsid w:val="00D576F1"/>
    <w:rsid w:val="00D57A0A"/>
    <w:rsid w:val="00D61D3D"/>
    <w:rsid w:val="00D62359"/>
    <w:rsid w:val="00D63F5B"/>
    <w:rsid w:val="00D640D3"/>
    <w:rsid w:val="00D65800"/>
    <w:rsid w:val="00D65C75"/>
    <w:rsid w:val="00D65E49"/>
    <w:rsid w:val="00D67F76"/>
    <w:rsid w:val="00D71CC9"/>
    <w:rsid w:val="00D72624"/>
    <w:rsid w:val="00D764F7"/>
    <w:rsid w:val="00D76791"/>
    <w:rsid w:val="00D80DB4"/>
    <w:rsid w:val="00D821DC"/>
    <w:rsid w:val="00D8310A"/>
    <w:rsid w:val="00D833F3"/>
    <w:rsid w:val="00D84CDA"/>
    <w:rsid w:val="00D87CAD"/>
    <w:rsid w:val="00D92037"/>
    <w:rsid w:val="00D93CCF"/>
    <w:rsid w:val="00D9553C"/>
    <w:rsid w:val="00DA0A77"/>
    <w:rsid w:val="00DA412D"/>
    <w:rsid w:val="00DA4F93"/>
    <w:rsid w:val="00DA4FAA"/>
    <w:rsid w:val="00DA62B4"/>
    <w:rsid w:val="00DA6D2E"/>
    <w:rsid w:val="00DB099F"/>
    <w:rsid w:val="00DB0F17"/>
    <w:rsid w:val="00DB11E4"/>
    <w:rsid w:val="00DB1840"/>
    <w:rsid w:val="00DB7D94"/>
    <w:rsid w:val="00DC1AEB"/>
    <w:rsid w:val="00DC2376"/>
    <w:rsid w:val="00DC26DB"/>
    <w:rsid w:val="00DC308E"/>
    <w:rsid w:val="00DC42B5"/>
    <w:rsid w:val="00DC530C"/>
    <w:rsid w:val="00DC5F6E"/>
    <w:rsid w:val="00DC6C57"/>
    <w:rsid w:val="00DD2D2B"/>
    <w:rsid w:val="00DD30F4"/>
    <w:rsid w:val="00DD3368"/>
    <w:rsid w:val="00DD4781"/>
    <w:rsid w:val="00DD491A"/>
    <w:rsid w:val="00DD4F73"/>
    <w:rsid w:val="00DD57F6"/>
    <w:rsid w:val="00DD5C4E"/>
    <w:rsid w:val="00DD7571"/>
    <w:rsid w:val="00DE19FA"/>
    <w:rsid w:val="00DE2152"/>
    <w:rsid w:val="00DE3512"/>
    <w:rsid w:val="00DE3EB2"/>
    <w:rsid w:val="00DE677D"/>
    <w:rsid w:val="00DE7745"/>
    <w:rsid w:val="00DF0151"/>
    <w:rsid w:val="00DF263F"/>
    <w:rsid w:val="00DF375D"/>
    <w:rsid w:val="00DF3D5E"/>
    <w:rsid w:val="00DF6371"/>
    <w:rsid w:val="00DF6DE3"/>
    <w:rsid w:val="00E025C1"/>
    <w:rsid w:val="00E0278C"/>
    <w:rsid w:val="00E04113"/>
    <w:rsid w:val="00E06F8A"/>
    <w:rsid w:val="00E076EB"/>
    <w:rsid w:val="00E07EF0"/>
    <w:rsid w:val="00E11B1E"/>
    <w:rsid w:val="00E11B6A"/>
    <w:rsid w:val="00E11F6F"/>
    <w:rsid w:val="00E13D63"/>
    <w:rsid w:val="00E15180"/>
    <w:rsid w:val="00E16B57"/>
    <w:rsid w:val="00E172F1"/>
    <w:rsid w:val="00E21A84"/>
    <w:rsid w:val="00E21A8A"/>
    <w:rsid w:val="00E231FE"/>
    <w:rsid w:val="00E23AB2"/>
    <w:rsid w:val="00E2511A"/>
    <w:rsid w:val="00E25F81"/>
    <w:rsid w:val="00E305CB"/>
    <w:rsid w:val="00E306FB"/>
    <w:rsid w:val="00E30A3C"/>
    <w:rsid w:val="00E35943"/>
    <w:rsid w:val="00E37EA0"/>
    <w:rsid w:val="00E4439B"/>
    <w:rsid w:val="00E45D0C"/>
    <w:rsid w:val="00E515DA"/>
    <w:rsid w:val="00E52AB6"/>
    <w:rsid w:val="00E54B26"/>
    <w:rsid w:val="00E565DD"/>
    <w:rsid w:val="00E56800"/>
    <w:rsid w:val="00E56C63"/>
    <w:rsid w:val="00E5716B"/>
    <w:rsid w:val="00E60101"/>
    <w:rsid w:val="00E6185E"/>
    <w:rsid w:val="00E62086"/>
    <w:rsid w:val="00E638D0"/>
    <w:rsid w:val="00E63D53"/>
    <w:rsid w:val="00E64797"/>
    <w:rsid w:val="00E65F58"/>
    <w:rsid w:val="00E66E35"/>
    <w:rsid w:val="00E67480"/>
    <w:rsid w:val="00E72B4D"/>
    <w:rsid w:val="00E7502A"/>
    <w:rsid w:val="00E7676E"/>
    <w:rsid w:val="00E77DDB"/>
    <w:rsid w:val="00E80257"/>
    <w:rsid w:val="00E80258"/>
    <w:rsid w:val="00E805BB"/>
    <w:rsid w:val="00E814AE"/>
    <w:rsid w:val="00E81758"/>
    <w:rsid w:val="00E82991"/>
    <w:rsid w:val="00E83384"/>
    <w:rsid w:val="00E854B5"/>
    <w:rsid w:val="00E85B07"/>
    <w:rsid w:val="00E87093"/>
    <w:rsid w:val="00E932C5"/>
    <w:rsid w:val="00E959B8"/>
    <w:rsid w:val="00E9604C"/>
    <w:rsid w:val="00E97F23"/>
    <w:rsid w:val="00EA1452"/>
    <w:rsid w:val="00EA3A24"/>
    <w:rsid w:val="00EA40E7"/>
    <w:rsid w:val="00EA47D2"/>
    <w:rsid w:val="00EA4EBA"/>
    <w:rsid w:val="00EA4F89"/>
    <w:rsid w:val="00EA4F96"/>
    <w:rsid w:val="00EA552F"/>
    <w:rsid w:val="00EA5548"/>
    <w:rsid w:val="00EA61FC"/>
    <w:rsid w:val="00EA6EB9"/>
    <w:rsid w:val="00EA79AD"/>
    <w:rsid w:val="00EB0C49"/>
    <w:rsid w:val="00EB142E"/>
    <w:rsid w:val="00EB30D0"/>
    <w:rsid w:val="00EB4395"/>
    <w:rsid w:val="00EB4E79"/>
    <w:rsid w:val="00EB53F6"/>
    <w:rsid w:val="00EB6D68"/>
    <w:rsid w:val="00EB739F"/>
    <w:rsid w:val="00EC0798"/>
    <w:rsid w:val="00EC11DE"/>
    <w:rsid w:val="00EC1DA1"/>
    <w:rsid w:val="00EC2124"/>
    <w:rsid w:val="00EC2EAA"/>
    <w:rsid w:val="00EC392E"/>
    <w:rsid w:val="00EC397E"/>
    <w:rsid w:val="00ED1F03"/>
    <w:rsid w:val="00ED61BF"/>
    <w:rsid w:val="00ED7085"/>
    <w:rsid w:val="00ED7251"/>
    <w:rsid w:val="00EE356E"/>
    <w:rsid w:val="00EE3A4E"/>
    <w:rsid w:val="00EE7291"/>
    <w:rsid w:val="00EF0478"/>
    <w:rsid w:val="00EF256C"/>
    <w:rsid w:val="00EF29C6"/>
    <w:rsid w:val="00EF3422"/>
    <w:rsid w:val="00EF3F27"/>
    <w:rsid w:val="00EF4980"/>
    <w:rsid w:val="00EF5A1D"/>
    <w:rsid w:val="00EF5C85"/>
    <w:rsid w:val="00EF6A65"/>
    <w:rsid w:val="00EF6E0B"/>
    <w:rsid w:val="00EF756B"/>
    <w:rsid w:val="00F025EC"/>
    <w:rsid w:val="00F02E23"/>
    <w:rsid w:val="00F0489F"/>
    <w:rsid w:val="00F07005"/>
    <w:rsid w:val="00F10CD1"/>
    <w:rsid w:val="00F117B1"/>
    <w:rsid w:val="00F123A0"/>
    <w:rsid w:val="00F14660"/>
    <w:rsid w:val="00F14789"/>
    <w:rsid w:val="00F15871"/>
    <w:rsid w:val="00F15F35"/>
    <w:rsid w:val="00F160AF"/>
    <w:rsid w:val="00F20026"/>
    <w:rsid w:val="00F216F9"/>
    <w:rsid w:val="00F2500F"/>
    <w:rsid w:val="00F259D6"/>
    <w:rsid w:val="00F25D9A"/>
    <w:rsid w:val="00F277CB"/>
    <w:rsid w:val="00F30DCE"/>
    <w:rsid w:val="00F31D88"/>
    <w:rsid w:val="00F33881"/>
    <w:rsid w:val="00F34A2E"/>
    <w:rsid w:val="00F34CB9"/>
    <w:rsid w:val="00F40AC6"/>
    <w:rsid w:val="00F43CA3"/>
    <w:rsid w:val="00F459FD"/>
    <w:rsid w:val="00F47454"/>
    <w:rsid w:val="00F4798F"/>
    <w:rsid w:val="00F5022D"/>
    <w:rsid w:val="00F503CF"/>
    <w:rsid w:val="00F5058B"/>
    <w:rsid w:val="00F52264"/>
    <w:rsid w:val="00F542EF"/>
    <w:rsid w:val="00F54ACF"/>
    <w:rsid w:val="00F561BC"/>
    <w:rsid w:val="00F57DD7"/>
    <w:rsid w:val="00F57E17"/>
    <w:rsid w:val="00F603DF"/>
    <w:rsid w:val="00F61D28"/>
    <w:rsid w:val="00F61EC7"/>
    <w:rsid w:val="00F648A8"/>
    <w:rsid w:val="00F661EC"/>
    <w:rsid w:val="00F66E04"/>
    <w:rsid w:val="00F67515"/>
    <w:rsid w:val="00F7281C"/>
    <w:rsid w:val="00F72AA7"/>
    <w:rsid w:val="00F72FDE"/>
    <w:rsid w:val="00F7446C"/>
    <w:rsid w:val="00F77610"/>
    <w:rsid w:val="00F80483"/>
    <w:rsid w:val="00F81FC1"/>
    <w:rsid w:val="00F82415"/>
    <w:rsid w:val="00F8476A"/>
    <w:rsid w:val="00F85817"/>
    <w:rsid w:val="00F86FFE"/>
    <w:rsid w:val="00F874BE"/>
    <w:rsid w:val="00F946E1"/>
    <w:rsid w:val="00F96BCC"/>
    <w:rsid w:val="00FA450C"/>
    <w:rsid w:val="00FA47B3"/>
    <w:rsid w:val="00FA55C1"/>
    <w:rsid w:val="00FA5F17"/>
    <w:rsid w:val="00FA7305"/>
    <w:rsid w:val="00FA7D1F"/>
    <w:rsid w:val="00FB0E77"/>
    <w:rsid w:val="00FB11BC"/>
    <w:rsid w:val="00FB1276"/>
    <w:rsid w:val="00FB4EB1"/>
    <w:rsid w:val="00FB58BB"/>
    <w:rsid w:val="00FB77D1"/>
    <w:rsid w:val="00FC2509"/>
    <w:rsid w:val="00FC64E8"/>
    <w:rsid w:val="00FC7B37"/>
    <w:rsid w:val="00FD01F6"/>
    <w:rsid w:val="00FD236E"/>
    <w:rsid w:val="00FD3501"/>
    <w:rsid w:val="00FD40D4"/>
    <w:rsid w:val="00FD584D"/>
    <w:rsid w:val="00FE0FFC"/>
    <w:rsid w:val="00FE2DA5"/>
    <w:rsid w:val="00FE33BC"/>
    <w:rsid w:val="00FE3859"/>
    <w:rsid w:val="00FE5D6E"/>
    <w:rsid w:val="00FE6B97"/>
    <w:rsid w:val="00FE799C"/>
    <w:rsid w:val="00FF0268"/>
    <w:rsid w:val="00FF0E66"/>
    <w:rsid w:val="00FF217C"/>
    <w:rsid w:val="00FF237D"/>
    <w:rsid w:val="00FF42E9"/>
    <w:rsid w:val="00FF4BF8"/>
    <w:rsid w:val="00FF5407"/>
    <w:rsid w:val="00FF5A8D"/>
    <w:rsid w:val="00FF72F6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5ED3"/>
    <w:pPr>
      <w:keepNext/>
      <w:ind w:right="-427"/>
      <w:jc w:val="center"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024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057"/>
    <w:pPr>
      <w:spacing w:after="240"/>
    </w:pPr>
  </w:style>
  <w:style w:type="table" w:styleId="a4">
    <w:name w:val="Table Grid"/>
    <w:basedOn w:val="a1"/>
    <w:rsid w:val="00CD7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C5B9B"/>
    <w:pPr>
      <w:jc w:val="both"/>
    </w:pPr>
    <w:rPr>
      <w:color w:val="000000"/>
    </w:rPr>
  </w:style>
  <w:style w:type="character" w:customStyle="1" w:styleId="a6">
    <w:name w:val="Основной текст Знак"/>
    <w:link w:val="a5"/>
    <w:rsid w:val="00AC5B9B"/>
    <w:rPr>
      <w:color w:val="000000"/>
      <w:sz w:val="24"/>
      <w:szCs w:val="24"/>
    </w:rPr>
  </w:style>
  <w:style w:type="paragraph" w:styleId="21">
    <w:name w:val="Body Text 2"/>
    <w:aliases w:val=" Знак1,Знак1"/>
    <w:basedOn w:val="a"/>
    <w:link w:val="22"/>
    <w:rsid w:val="002C6A4F"/>
    <w:pPr>
      <w:spacing w:after="120" w:line="480" w:lineRule="auto"/>
    </w:pPr>
  </w:style>
  <w:style w:type="character" w:customStyle="1" w:styleId="22">
    <w:name w:val="Основной текст 2 Знак"/>
    <w:aliases w:val=" Знак1 Знак,Знак1 Знак"/>
    <w:link w:val="21"/>
    <w:rsid w:val="002C6A4F"/>
    <w:rPr>
      <w:sz w:val="24"/>
      <w:szCs w:val="24"/>
    </w:rPr>
  </w:style>
  <w:style w:type="character" w:customStyle="1" w:styleId="10">
    <w:name w:val="Заголовок 1 Знак"/>
    <w:link w:val="1"/>
    <w:rsid w:val="00115ED3"/>
    <w:rPr>
      <w:sz w:val="24"/>
    </w:rPr>
  </w:style>
  <w:style w:type="character" w:customStyle="1" w:styleId="a7">
    <w:name w:val="Знак Знак"/>
    <w:locked/>
    <w:rsid w:val="00C43CF4"/>
    <w:rPr>
      <w:color w:val="000000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rsid w:val="005F55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F55CE"/>
    <w:rPr>
      <w:sz w:val="24"/>
      <w:szCs w:val="24"/>
    </w:rPr>
  </w:style>
  <w:style w:type="paragraph" w:styleId="aa">
    <w:name w:val="footer"/>
    <w:basedOn w:val="a"/>
    <w:link w:val="ab"/>
    <w:uiPriority w:val="99"/>
    <w:rsid w:val="005F55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55CE"/>
    <w:rPr>
      <w:sz w:val="24"/>
      <w:szCs w:val="24"/>
    </w:rPr>
  </w:style>
  <w:style w:type="paragraph" w:customStyle="1" w:styleId="3">
    <w:name w:val="Знак3"/>
    <w:basedOn w:val="a"/>
    <w:rsid w:val="00583F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Знак Знак2"/>
    <w:locked/>
    <w:rsid w:val="00BA4D2F"/>
    <w:rPr>
      <w:color w:val="000000"/>
      <w:sz w:val="24"/>
      <w:szCs w:val="24"/>
      <w:lang w:bidi="ar-SA"/>
    </w:rPr>
  </w:style>
  <w:style w:type="character" w:styleId="ac">
    <w:name w:val="Hyperlink"/>
    <w:basedOn w:val="a0"/>
    <w:rsid w:val="0035592C"/>
    <w:rPr>
      <w:color w:val="0000FF"/>
      <w:u w:val="single"/>
    </w:rPr>
  </w:style>
  <w:style w:type="paragraph" w:styleId="ad">
    <w:name w:val="No Spacing"/>
    <w:link w:val="ae"/>
    <w:qFormat/>
    <w:rsid w:val="00EE7291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130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C4EA8"/>
    <w:pPr>
      <w:ind w:left="720"/>
      <w:contextualSpacing/>
    </w:pPr>
    <w:rPr>
      <w:rFonts w:eastAsia="Calibri"/>
      <w:sz w:val="20"/>
      <w:szCs w:val="20"/>
    </w:rPr>
  </w:style>
  <w:style w:type="paragraph" w:styleId="af0">
    <w:name w:val="List Paragraph"/>
    <w:basedOn w:val="a"/>
    <w:link w:val="af1"/>
    <w:uiPriority w:val="34"/>
    <w:qFormat/>
    <w:rsid w:val="00CC4EA8"/>
    <w:pPr>
      <w:ind w:left="720"/>
      <w:contextualSpacing/>
    </w:pPr>
    <w:rPr>
      <w:sz w:val="20"/>
      <w:szCs w:val="20"/>
    </w:rPr>
  </w:style>
  <w:style w:type="paragraph" w:styleId="af2">
    <w:name w:val="Block Text"/>
    <w:basedOn w:val="a"/>
    <w:rsid w:val="00CC4EA8"/>
    <w:pPr>
      <w:ind w:left="567" w:right="565"/>
    </w:pPr>
    <w:rPr>
      <w:sz w:val="20"/>
      <w:szCs w:val="20"/>
    </w:rPr>
  </w:style>
  <w:style w:type="paragraph" w:customStyle="1" w:styleId="FORMATTEXT">
    <w:name w:val=".FORMATTEXT"/>
    <w:uiPriority w:val="99"/>
    <w:rsid w:val="001F45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1F450E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49EB"/>
    <w:rPr>
      <w:b/>
      <w:bCs/>
      <w:sz w:val="36"/>
      <w:szCs w:val="36"/>
    </w:rPr>
  </w:style>
  <w:style w:type="paragraph" w:customStyle="1" w:styleId="31">
    <w:name w:val="Знак31"/>
    <w:basedOn w:val="a"/>
    <w:rsid w:val="000249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Абзац списка11"/>
    <w:basedOn w:val="a"/>
    <w:rsid w:val="000249EB"/>
    <w:pPr>
      <w:ind w:left="720"/>
      <w:contextualSpacing/>
    </w:pPr>
    <w:rPr>
      <w:rFonts w:eastAsia="Calibri"/>
      <w:sz w:val="20"/>
      <w:szCs w:val="20"/>
    </w:rPr>
  </w:style>
  <w:style w:type="paragraph" w:styleId="af3">
    <w:name w:val="Title"/>
    <w:basedOn w:val="a"/>
    <w:next w:val="a"/>
    <w:link w:val="af4"/>
    <w:qFormat/>
    <w:rsid w:val="000560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56082"/>
    <w:rPr>
      <w:rFonts w:ascii="Cambria" w:hAnsi="Cambria"/>
      <w:b/>
      <w:bCs/>
      <w:kern w:val="28"/>
      <w:sz w:val="32"/>
      <w:szCs w:val="32"/>
    </w:rPr>
  </w:style>
  <w:style w:type="paragraph" w:styleId="af5">
    <w:name w:val="Balloon Text"/>
    <w:basedOn w:val="a"/>
    <w:link w:val="af6"/>
    <w:rsid w:val="008E6F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E6F84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EB53F6"/>
  </w:style>
  <w:style w:type="paragraph" w:customStyle="1" w:styleId="Default">
    <w:name w:val="Default"/>
    <w:rsid w:val="00EC1D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Без интервала Знак"/>
    <w:link w:val="ad"/>
    <w:rsid w:val="00C52B16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rsid w:val="00C52B16"/>
  </w:style>
  <w:style w:type="character" w:customStyle="1" w:styleId="4">
    <w:name w:val="Основной текст4"/>
    <w:basedOn w:val="a0"/>
    <w:rsid w:val="00196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19630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6308"/>
    <w:pPr>
      <w:widowControl w:val="0"/>
      <w:shd w:val="clear" w:color="auto" w:fill="FFFFFF"/>
      <w:spacing w:before="300" w:after="600" w:line="326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;Полужирный"/>
    <w:rsid w:val="0019630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F57DD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57DD7"/>
    <w:rPr>
      <w:sz w:val="24"/>
      <w:szCs w:val="24"/>
    </w:rPr>
  </w:style>
  <w:style w:type="character" w:customStyle="1" w:styleId="af9">
    <w:name w:val="Основной текст_"/>
    <w:basedOn w:val="a0"/>
    <w:link w:val="9"/>
    <w:rsid w:val="00D27884"/>
    <w:rPr>
      <w:spacing w:val="6"/>
      <w:shd w:val="clear" w:color="auto" w:fill="FFFFFF"/>
    </w:rPr>
  </w:style>
  <w:style w:type="paragraph" w:customStyle="1" w:styleId="9">
    <w:name w:val="Основной текст9"/>
    <w:basedOn w:val="a"/>
    <w:link w:val="af9"/>
    <w:rsid w:val="00D27884"/>
    <w:pPr>
      <w:widowControl w:val="0"/>
      <w:shd w:val="clear" w:color="auto" w:fill="FFFFFF"/>
      <w:spacing w:before="240" w:line="274" w:lineRule="exact"/>
      <w:ind w:hanging="340"/>
      <w:jc w:val="both"/>
    </w:pPr>
    <w:rPr>
      <w:spacing w:val="6"/>
      <w:sz w:val="20"/>
      <w:szCs w:val="20"/>
    </w:rPr>
  </w:style>
  <w:style w:type="character" w:styleId="afa">
    <w:name w:val="page number"/>
    <w:basedOn w:val="a0"/>
    <w:uiPriority w:val="99"/>
    <w:unhideWhenUsed/>
    <w:rsid w:val="00F277CB"/>
  </w:style>
  <w:style w:type="character" w:styleId="afb">
    <w:name w:val="Strong"/>
    <w:uiPriority w:val="22"/>
    <w:qFormat/>
    <w:rsid w:val="007C0D8A"/>
    <w:rPr>
      <w:b/>
      <w:bCs/>
    </w:rPr>
  </w:style>
  <w:style w:type="paragraph" w:customStyle="1" w:styleId="rtejustify">
    <w:name w:val="rtejustify"/>
    <w:basedOn w:val="a"/>
    <w:rsid w:val="00857CD9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857C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5ED3"/>
    <w:pPr>
      <w:keepNext/>
      <w:ind w:right="-427"/>
      <w:jc w:val="center"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024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057"/>
    <w:pPr>
      <w:spacing w:after="240"/>
    </w:pPr>
  </w:style>
  <w:style w:type="table" w:styleId="a4">
    <w:name w:val="Table Grid"/>
    <w:basedOn w:val="a1"/>
    <w:rsid w:val="00CD7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C5B9B"/>
    <w:pPr>
      <w:jc w:val="both"/>
    </w:pPr>
    <w:rPr>
      <w:color w:val="000000"/>
    </w:rPr>
  </w:style>
  <w:style w:type="character" w:customStyle="1" w:styleId="a6">
    <w:name w:val="Основной текст Знак"/>
    <w:link w:val="a5"/>
    <w:rsid w:val="00AC5B9B"/>
    <w:rPr>
      <w:color w:val="000000"/>
      <w:sz w:val="24"/>
      <w:szCs w:val="24"/>
    </w:rPr>
  </w:style>
  <w:style w:type="paragraph" w:styleId="21">
    <w:name w:val="Body Text 2"/>
    <w:aliases w:val=" Знак1,Знак1"/>
    <w:basedOn w:val="a"/>
    <w:link w:val="22"/>
    <w:rsid w:val="002C6A4F"/>
    <w:pPr>
      <w:spacing w:after="120" w:line="480" w:lineRule="auto"/>
    </w:pPr>
  </w:style>
  <w:style w:type="character" w:customStyle="1" w:styleId="22">
    <w:name w:val="Основной текст 2 Знак"/>
    <w:aliases w:val=" Знак1 Знак,Знак1 Знак"/>
    <w:link w:val="21"/>
    <w:rsid w:val="002C6A4F"/>
    <w:rPr>
      <w:sz w:val="24"/>
      <w:szCs w:val="24"/>
    </w:rPr>
  </w:style>
  <w:style w:type="character" w:customStyle="1" w:styleId="10">
    <w:name w:val="Заголовок 1 Знак"/>
    <w:link w:val="1"/>
    <w:rsid w:val="00115ED3"/>
    <w:rPr>
      <w:sz w:val="24"/>
    </w:rPr>
  </w:style>
  <w:style w:type="character" w:customStyle="1" w:styleId="a7">
    <w:name w:val="Знак Знак"/>
    <w:locked/>
    <w:rsid w:val="00C43CF4"/>
    <w:rPr>
      <w:color w:val="000000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rsid w:val="005F55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F55CE"/>
    <w:rPr>
      <w:sz w:val="24"/>
      <w:szCs w:val="24"/>
    </w:rPr>
  </w:style>
  <w:style w:type="paragraph" w:styleId="aa">
    <w:name w:val="footer"/>
    <w:basedOn w:val="a"/>
    <w:link w:val="ab"/>
    <w:uiPriority w:val="99"/>
    <w:rsid w:val="005F55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55CE"/>
    <w:rPr>
      <w:sz w:val="24"/>
      <w:szCs w:val="24"/>
    </w:rPr>
  </w:style>
  <w:style w:type="paragraph" w:customStyle="1" w:styleId="3">
    <w:name w:val="Знак3"/>
    <w:basedOn w:val="a"/>
    <w:rsid w:val="00583F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Знак Знак2"/>
    <w:locked/>
    <w:rsid w:val="00BA4D2F"/>
    <w:rPr>
      <w:color w:val="000000"/>
      <w:sz w:val="24"/>
      <w:szCs w:val="24"/>
      <w:lang w:bidi="ar-SA"/>
    </w:rPr>
  </w:style>
  <w:style w:type="character" w:styleId="ac">
    <w:name w:val="Hyperlink"/>
    <w:basedOn w:val="a0"/>
    <w:rsid w:val="0035592C"/>
    <w:rPr>
      <w:color w:val="0000FF"/>
      <w:u w:val="single"/>
    </w:rPr>
  </w:style>
  <w:style w:type="paragraph" w:styleId="ad">
    <w:name w:val="No Spacing"/>
    <w:link w:val="ae"/>
    <w:qFormat/>
    <w:rsid w:val="00EE7291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130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C4EA8"/>
    <w:pPr>
      <w:ind w:left="720"/>
      <w:contextualSpacing/>
    </w:pPr>
    <w:rPr>
      <w:rFonts w:eastAsia="Calibri"/>
      <w:sz w:val="20"/>
      <w:szCs w:val="20"/>
    </w:rPr>
  </w:style>
  <w:style w:type="paragraph" w:styleId="af0">
    <w:name w:val="List Paragraph"/>
    <w:basedOn w:val="a"/>
    <w:link w:val="af1"/>
    <w:uiPriority w:val="34"/>
    <w:qFormat/>
    <w:rsid w:val="00CC4EA8"/>
    <w:pPr>
      <w:ind w:left="720"/>
      <w:contextualSpacing/>
    </w:pPr>
    <w:rPr>
      <w:sz w:val="20"/>
      <w:szCs w:val="20"/>
    </w:rPr>
  </w:style>
  <w:style w:type="paragraph" w:styleId="af2">
    <w:name w:val="Block Text"/>
    <w:basedOn w:val="a"/>
    <w:rsid w:val="00CC4EA8"/>
    <w:pPr>
      <w:ind w:left="567" w:right="565"/>
    </w:pPr>
    <w:rPr>
      <w:sz w:val="20"/>
      <w:szCs w:val="20"/>
    </w:rPr>
  </w:style>
  <w:style w:type="paragraph" w:customStyle="1" w:styleId="FORMATTEXT">
    <w:name w:val=".FORMATTEXT"/>
    <w:uiPriority w:val="99"/>
    <w:rsid w:val="001F45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1F450E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49EB"/>
    <w:rPr>
      <w:b/>
      <w:bCs/>
      <w:sz w:val="36"/>
      <w:szCs w:val="36"/>
    </w:rPr>
  </w:style>
  <w:style w:type="paragraph" w:customStyle="1" w:styleId="31">
    <w:name w:val="Знак31"/>
    <w:basedOn w:val="a"/>
    <w:rsid w:val="000249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Абзац списка11"/>
    <w:basedOn w:val="a"/>
    <w:rsid w:val="000249EB"/>
    <w:pPr>
      <w:ind w:left="720"/>
      <w:contextualSpacing/>
    </w:pPr>
    <w:rPr>
      <w:rFonts w:eastAsia="Calibri"/>
      <w:sz w:val="20"/>
      <w:szCs w:val="20"/>
    </w:rPr>
  </w:style>
  <w:style w:type="paragraph" w:styleId="af3">
    <w:name w:val="Title"/>
    <w:basedOn w:val="a"/>
    <w:next w:val="a"/>
    <w:link w:val="af4"/>
    <w:qFormat/>
    <w:rsid w:val="000560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56082"/>
    <w:rPr>
      <w:rFonts w:ascii="Cambria" w:hAnsi="Cambria"/>
      <w:b/>
      <w:bCs/>
      <w:kern w:val="28"/>
      <w:sz w:val="32"/>
      <w:szCs w:val="32"/>
    </w:rPr>
  </w:style>
  <w:style w:type="paragraph" w:styleId="af5">
    <w:name w:val="Balloon Text"/>
    <w:basedOn w:val="a"/>
    <w:link w:val="af6"/>
    <w:rsid w:val="008E6F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E6F84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EB53F6"/>
  </w:style>
  <w:style w:type="paragraph" w:customStyle="1" w:styleId="Default">
    <w:name w:val="Default"/>
    <w:rsid w:val="00EC1D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Без интервала Знак"/>
    <w:link w:val="ad"/>
    <w:rsid w:val="00C52B16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rsid w:val="00C52B16"/>
  </w:style>
  <w:style w:type="character" w:customStyle="1" w:styleId="4">
    <w:name w:val="Основной текст4"/>
    <w:basedOn w:val="a0"/>
    <w:rsid w:val="00196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19630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6308"/>
    <w:pPr>
      <w:widowControl w:val="0"/>
      <w:shd w:val="clear" w:color="auto" w:fill="FFFFFF"/>
      <w:spacing w:before="300" w:after="600" w:line="326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;Полужирный"/>
    <w:rsid w:val="0019630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F57DD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57DD7"/>
    <w:rPr>
      <w:sz w:val="24"/>
      <w:szCs w:val="24"/>
    </w:rPr>
  </w:style>
  <w:style w:type="character" w:customStyle="1" w:styleId="af9">
    <w:name w:val="Основной текст_"/>
    <w:basedOn w:val="a0"/>
    <w:link w:val="9"/>
    <w:rsid w:val="00D27884"/>
    <w:rPr>
      <w:spacing w:val="6"/>
      <w:shd w:val="clear" w:color="auto" w:fill="FFFFFF"/>
    </w:rPr>
  </w:style>
  <w:style w:type="paragraph" w:customStyle="1" w:styleId="9">
    <w:name w:val="Основной текст9"/>
    <w:basedOn w:val="a"/>
    <w:link w:val="af9"/>
    <w:rsid w:val="00D27884"/>
    <w:pPr>
      <w:widowControl w:val="0"/>
      <w:shd w:val="clear" w:color="auto" w:fill="FFFFFF"/>
      <w:spacing w:before="240" w:line="274" w:lineRule="exact"/>
      <w:ind w:hanging="340"/>
      <w:jc w:val="both"/>
    </w:pPr>
    <w:rPr>
      <w:spacing w:val="6"/>
      <w:sz w:val="20"/>
      <w:szCs w:val="20"/>
    </w:rPr>
  </w:style>
  <w:style w:type="character" w:styleId="afa">
    <w:name w:val="page number"/>
    <w:basedOn w:val="a0"/>
    <w:uiPriority w:val="99"/>
    <w:unhideWhenUsed/>
    <w:rsid w:val="00F277CB"/>
  </w:style>
  <w:style w:type="character" w:styleId="afb">
    <w:name w:val="Strong"/>
    <w:uiPriority w:val="22"/>
    <w:qFormat/>
    <w:rsid w:val="007C0D8A"/>
    <w:rPr>
      <w:b/>
      <w:bCs/>
    </w:rPr>
  </w:style>
  <w:style w:type="paragraph" w:customStyle="1" w:styleId="rtejustify">
    <w:name w:val="rtejustify"/>
    <w:basedOn w:val="a"/>
    <w:rsid w:val="00857CD9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857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pn-y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46A24-DC00-4A26-A587-C7DCBB70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23</Company>
  <LinksUpToDate>false</LinksUpToDate>
  <CharactersWithSpaces>10423</CharactersWithSpaces>
  <SharedDoc>false</SharedDoc>
  <HyperlinkBase/>
  <HLinks>
    <vt:vector size="12" baseType="variant">
      <vt:variant>
        <vt:i4>6946856</vt:i4>
      </vt:variant>
      <vt:variant>
        <vt:i4>3</vt:i4>
      </vt:variant>
      <vt:variant>
        <vt:i4>0</vt:i4>
      </vt:variant>
      <vt:variant>
        <vt:i4>5</vt:i4>
      </vt:variant>
      <vt:variant>
        <vt:lpwstr>http://fbu3hmao.ru/</vt:lpwstr>
      </vt:variant>
      <vt:variant>
        <vt:lpwstr/>
      </vt:variant>
      <vt:variant>
        <vt:i4>2556028</vt:i4>
      </vt:variant>
      <vt:variant>
        <vt:i4>0</vt:i4>
      </vt:variant>
      <vt:variant>
        <vt:i4>0</vt:i4>
      </vt:variant>
      <vt:variant>
        <vt:i4>5</vt:i4>
      </vt:variant>
      <vt:variant>
        <vt:lpwstr>mailto:epid_fgu3@xmao.su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Зиля</cp:lastModifiedBy>
  <cp:revision>57</cp:revision>
  <cp:lastPrinted>2020-12-21T11:53:00Z</cp:lastPrinted>
  <dcterms:created xsi:type="dcterms:W3CDTF">2020-11-22T17:09:00Z</dcterms:created>
  <dcterms:modified xsi:type="dcterms:W3CDTF">2020-12-21T11:53:00Z</dcterms:modified>
  <cp:category/>
</cp:coreProperties>
</file>